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4D96E865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FA574C">
        <w:rPr>
          <w:bCs/>
        </w:rPr>
        <w:t>mardi 03 juin</w:t>
      </w:r>
      <w:r w:rsidR="00BD40BD">
        <w:rPr>
          <w:bCs/>
        </w:rPr>
        <w:t xml:space="preserve"> </w:t>
      </w:r>
      <w:r w:rsidR="00B51E0C">
        <w:rPr>
          <w:bCs/>
        </w:rPr>
        <w:t xml:space="preserve">2025 </w:t>
      </w:r>
      <w:r w:rsidR="00BD40BD">
        <w:rPr>
          <w:bCs/>
        </w:rPr>
        <w:t xml:space="preserve">de </w:t>
      </w:r>
      <w:r w:rsidR="006E7620">
        <w:rPr>
          <w:bCs/>
        </w:rPr>
        <w:t>09h00</w:t>
      </w:r>
      <w:r w:rsidR="00BD40BD">
        <w:rPr>
          <w:bCs/>
        </w:rPr>
        <w:t xml:space="preserve"> à </w:t>
      </w:r>
      <w:r w:rsidR="00FA574C">
        <w:rPr>
          <w:bCs/>
        </w:rPr>
        <w:t>13h30</w:t>
      </w:r>
      <w:r w:rsidRPr="00463180">
        <w:rPr>
          <w:rFonts w:ascii="Garamond" w:hAnsi="Garamond"/>
          <w:bCs/>
        </w:rPr>
        <w:tab/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1891458C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6E7620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E7620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6E7620">
        <w:rPr>
          <w:rFonts w:ascii="Garamond" w:hAnsi="Garamond"/>
          <w:bCs/>
        </w:rPr>
        <w:t>2</w:t>
      </w:r>
      <w:r w:rsidR="000C3651" w:rsidRPr="000C3651">
        <w:rPr>
          <w:rFonts w:ascii="Garamond" w:hAnsi="Garamond"/>
          <w:bCs/>
        </w:rPr>
        <w:t xml:space="preserve"> anode</w:t>
      </w:r>
      <w:r w:rsidR="00A748C9">
        <w:rPr>
          <w:rFonts w:ascii="Garamond" w:hAnsi="Garamond"/>
          <w:bCs/>
        </w:rPr>
        <w:t>s</w:t>
      </w:r>
      <w:r w:rsidR="000C3651" w:rsidRPr="000C3651">
        <w:rPr>
          <w:rFonts w:ascii="Garamond" w:hAnsi="Garamond"/>
          <w:bCs/>
        </w:rPr>
        <w:t xml:space="preserve"> et </w:t>
      </w:r>
      <w:r w:rsidR="006E7620">
        <w:rPr>
          <w:rFonts w:ascii="Garamond" w:hAnsi="Garamond"/>
          <w:bCs/>
        </w:rPr>
        <w:t>4</w:t>
      </w:r>
      <w:r w:rsidR="000C3651" w:rsidRPr="000C3651">
        <w:rPr>
          <w:rFonts w:ascii="Garamond" w:hAnsi="Garamond"/>
          <w:bCs/>
        </w:rPr>
        <w:t xml:space="preserve"> </w:t>
      </w:r>
      <w:r w:rsidR="005121D5" w:rsidRPr="000C3651">
        <w:rPr>
          <w:rFonts w:ascii="Garamond" w:hAnsi="Garamond"/>
          <w:bCs/>
        </w:rPr>
        <w:t>épuisettes</w:t>
      </w:r>
      <w:r w:rsidR="00B51E0C">
        <w:rPr>
          <w:rFonts w:ascii="Garamond" w:hAnsi="Garamond"/>
          <w:bCs/>
        </w:rPr>
        <w:t>, deux passages successifs</w:t>
      </w:r>
      <w:r w:rsidR="005121D5">
        <w:rPr>
          <w:rFonts w:ascii="Garamond" w:hAnsi="Garamond"/>
          <w:bCs/>
        </w:rPr>
        <w:t xml:space="preserve"> (biométrie sur les deux passages cumulées) voir fichier Excel joint. </w:t>
      </w:r>
    </w:p>
    <w:p w14:paraId="0F7B5791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7657C224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6E7620">
        <w:rPr>
          <w:rFonts w:ascii="Garamond" w:hAnsi="Garamond"/>
          <w:bCs/>
        </w:rPr>
        <w:t>restauration berges portés par SEM (</w:t>
      </w:r>
      <w:r w:rsidR="005121D5">
        <w:rPr>
          <w:rFonts w:ascii="Garamond" w:hAnsi="Garamond"/>
          <w:bCs/>
        </w:rPr>
        <w:t xml:space="preserve">entreprise </w:t>
      </w:r>
      <w:r w:rsidR="00FA574C">
        <w:rPr>
          <w:rFonts w:ascii="Garamond" w:hAnsi="Garamond"/>
          <w:bCs/>
        </w:rPr>
        <w:t>LMTP</w:t>
      </w:r>
      <w:r w:rsidR="006E7620">
        <w:rPr>
          <w:rFonts w:ascii="Garamond" w:hAnsi="Garamond"/>
          <w:bCs/>
        </w:rPr>
        <w:t>)</w:t>
      </w:r>
      <w:r w:rsidR="00BD40BD">
        <w:rPr>
          <w:rFonts w:ascii="Garamond" w:hAnsi="Garamond"/>
          <w:bCs/>
        </w:rPr>
        <w:t xml:space="preserve">. 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D800402" w14:textId="77777777" w:rsidR="00F1656F" w:rsidRPr="00F1656F" w:rsidRDefault="00F1656F" w:rsidP="00F1656F"/>
    <w:p w14:paraId="28C6E3C7" w14:textId="07637F34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5121D5">
        <w:rPr>
          <w:rFonts w:ascii="ITC Avant Garde Std Bk" w:hAnsi="ITC Avant Garde Std Bk"/>
          <w:bCs/>
          <w:color w:val="001B71"/>
        </w:rPr>
        <w:t>Responsable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5121D5">
        <w:rPr>
          <w:rFonts w:ascii="ITC Avant Garde Std Bk" w:hAnsi="ITC Avant Garde Std Bk"/>
          <w:bCs/>
          <w:color w:val="001B71"/>
          <w:sz w:val="18"/>
          <w:szCs w:val="18"/>
        </w:rPr>
        <w:t>l’opération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9850AD5" w14:textId="77777777" w:rsidR="005121D5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57D71">
        <w:rPr>
          <w:bCs/>
        </w:rPr>
        <w:t>M</w:t>
      </w:r>
      <w:r w:rsidR="000C3651">
        <w:rPr>
          <w:rFonts w:ascii="Garamond" w:hAnsi="Garamond"/>
          <w:bCs/>
        </w:rPr>
        <w:t>M</w:t>
      </w:r>
      <w:r w:rsidR="00BD40BD">
        <w:rPr>
          <w:rFonts w:ascii="Garamond" w:hAnsi="Garamond"/>
          <w:bCs/>
        </w:rPr>
        <w:t xml:space="preserve"> . </w:t>
      </w:r>
      <w:r w:rsidR="006E7620">
        <w:rPr>
          <w:rFonts w:ascii="Garamond" w:hAnsi="Garamond"/>
          <w:bCs/>
        </w:rPr>
        <w:t>SCARAMUZZI EPALLE CHOMARAT, serv tec</w:t>
      </w:r>
      <w:r w:rsidR="00A748C9">
        <w:rPr>
          <w:rFonts w:ascii="Garamond" w:hAnsi="Garamond"/>
          <w:bCs/>
        </w:rPr>
        <w:t>h</w:t>
      </w:r>
      <w:r w:rsidR="006E7620">
        <w:rPr>
          <w:rFonts w:ascii="Garamond" w:hAnsi="Garamond"/>
          <w:bCs/>
        </w:rPr>
        <w:t xml:space="preserve"> ; MM. GAILLARD ET </w:t>
      </w:r>
      <w:r w:rsidR="00FA574C">
        <w:rPr>
          <w:rFonts w:ascii="Garamond" w:hAnsi="Garamond"/>
          <w:bCs/>
        </w:rPr>
        <w:t>MONTARD</w:t>
      </w:r>
      <w:r w:rsidR="006E7620">
        <w:rPr>
          <w:rFonts w:ascii="Garamond" w:hAnsi="Garamond"/>
          <w:bCs/>
        </w:rPr>
        <w:t xml:space="preserve">, garde </w:t>
      </w:r>
      <w:proofErr w:type="gramStart"/>
      <w:r w:rsidR="006E7620">
        <w:rPr>
          <w:rFonts w:ascii="Garamond" w:hAnsi="Garamond"/>
          <w:bCs/>
        </w:rPr>
        <w:t>pêche particulier</w:t>
      </w:r>
      <w:proofErr w:type="gramEnd"/>
      <w:r w:rsidR="006E7620">
        <w:rPr>
          <w:rFonts w:ascii="Garamond" w:hAnsi="Garamond"/>
          <w:bCs/>
        </w:rPr>
        <w:t xml:space="preserve"> de la </w:t>
      </w:r>
      <w:r w:rsidR="005121D5">
        <w:rPr>
          <w:rFonts w:ascii="Garamond" w:hAnsi="Garamond"/>
          <w:bCs/>
        </w:rPr>
        <w:t>F</w:t>
      </w:r>
      <w:r w:rsidR="006E7620">
        <w:rPr>
          <w:rFonts w:ascii="Garamond" w:hAnsi="Garamond"/>
          <w:bCs/>
        </w:rPr>
        <w:t>édération ; Mme C. PERRIER, stagiaire FDPPMA42</w:t>
      </w:r>
      <w:r w:rsidR="005121D5">
        <w:rPr>
          <w:rFonts w:ascii="Garamond" w:hAnsi="Garamond"/>
          <w:bCs/>
        </w:rPr>
        <w:t xml:space="preserve">. </w:t>
      </w:r>
    </w:p>
    <w:p w14:paraId="711D1AD1" w14:textId="007DE9F5" w:rsidR="00BD40BD" w:rsidRPr="000C3651" w:rsidRDefault="005121D5" w:rsidP="00BD40BD">
      <w:pPr>
        <w:rPr>
          <w:rFonts w:ascii="Garamond" w:hAnsi="Garamond"/>
          <w:bCs/>
        </w:rPr>
      </w:pPr>
      <w:r>
        <w:rPr>
          <w:rFonts w:ascii="Garamond" w:hAnsi="Garamond"/>
          <w:bCs/>
        </w:rPr>
        <w:t>4 bénévoles de l’AAPPMA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AF8FEDE" w14:textId="77777777" w:rsidR="00F1656F" w:rsidRPr="00F1656F" w:rsidRDefault="00F1656F" w:rsidP="00F1656F"/>
    <w:p w14:paraId="1362578E" w14:textId="5EB9774F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5121D5">
        <w:rPr>
          <w:rFonts w:ascii="Garamond" w:hAnsi="Garamond"/>
          <w:bCs/>
        </w:rPr>
        <w:t>L</w:t>
      </w:r>
      <w:r w:rsidR="00FA574C">
        <w:rPr>
          <w:rFonts w:ascii="Garamond" w:hAnsi="Garamond"/>
          <w:bCs/>
        </w:rPr>
        <w:t xml:space="preserve">e </w:t>
      </w:r>
      <w:r w:rsidR="005121D5">
        <w:rPr>
          <w:rFonts w:ascii="Garamond" w:hAnsi="Garamond"/>
          <w:bCs/>
        </w:rPr>
        <w:t>C</w:t>
      </w:r>
      <w:r w:rsidR="00FA574C">
        <w:rPr>
          <w:rFonts w:ascii="Garamond" w:hAnsi="Garamond"/>
          <w:bCs/>
        </w:rPr>
        <w:t xml:space="preserve">hambon </w:t>
      </w:r>
      <w:r w:rsidR="005121D5">
        <w:rPr>
          <w:rFonts w:ascii="Garamond" w:hAnsi="Garamond"/>
          <w:bCs/>
        </w:rPr>
        <w:t>F</w:t>
      </w:r>
      <w:r w:rsidR="00FA574C">
        <w:rPr>
          <w:rFonts w:ascii="Garamond" w:hAnsi="Garamond"/>
          <w:bCs/>
        </w:rPr>
        <w:t>eugerolles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FA574C">
        <w:rPr>
          <w:rFonts w:ascii="Garamond" w:hAnsi="Garamond"/>
          <w:bCs/>
        </w:rPr>
        <w:t>Puit du Marais confluence Ondenon et Cotatay</w:t>
      </w:r>
    </w:p>
    <w:p w14:paraId="3EC5B07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3B646E6B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FA574C">
        <w:rPr>
          <w:bCs/>
        </w:rPr>
        <w:t>Ondenon et Ondaine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FA574C">
        <w:rPr>
          <w:rFonts w:ascii="Garamond" w:hAnsi="Garamond"/>
          <w:bCs/>
        </w:rPr>
        <w:t>ONDAINE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66FFDE3B" w:rsidR="00EE6676" w:rsidRPr="00773163" w:rsidRDefault="00B565CF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A574C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49E3E62D" w14:textId="57EC3C9C" w:rsidR="00EE6676" w:rsidRPr="000F3B97" w:rsidRDefault="00EE6676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</w:p>
    <w:p w14:paraId="470231A7" w14:textId="45164123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FA574C">
        <w:rPr>
          <w:rFonts w:ascii="Garamond" w:hAnsi="Garamond"/>
          <w:bCs/>
        </w:rPr>
        <w:t xml:space="preserve">89 * 4,6 m sur l’Ondaine soit 411 m² et </w:t>
      </w:r>
      <w:r w:rsidR="005121D5">
        <w:rPr>
          <w:rFonts w:ascii="Garamond" w:hAnsi="Garamond"/>
          <w:bCs/>
        </w:rPr>
        <w:t xml:space="preserve">sur l’Ondenon amont Cotatay : </w:t>
      </w:r>
      <w:r w:rsidR="00FA574C">
        <w:rPr>
          <w:rFonts w:ascii="Garamond" w:hAnsi="Garamond"/>
          <w:bCs/>
        </w:rPr>
        <w:t xml:space="preserve">142 ml * 2,8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5121D5">
        <w:rPr>
          <w:rFonts w:ascii="ITC Avant Garde Std Bk" w:hAnsi="ITC Avant Garde Std Bk"/>
          <w:bCs/>
          <w:color w:val="001B71"/>
          <w:sz w:val="18"/>
          <w:szCs w:val="18"/>
        </w:rPr>
        <w:t xml:space="preserve">respectivement </w:t>
      </w:r>
      <w:r w:rsidR="00FA574C">
        <w:rPr>
          <w:rFonts w:ascii="Garamond" w:hAnsi="Garamond"/>
          <w:bCs/>
        </w:rPr>
        <w:t>411</w:t>
      </w:r>
      <w:r w:rsidR="005121D5">
        <w:rPr>
          <w:rFonts w:ascii="Garamond" w:hAnsi="Garamond"/>
          <w:bCs/>
        </w:rPr>
        <w:t xml:space="preserve"> m² Ondaine</w:t>
      </w:r>
      <w:r w:rsidR="00FA574C">
        <w:rPr>
          <w:rFonts w:ascii="Garamond" w:hAnsi="Garamond"/>
          <w:bCs/>
        </w:rPr>
        <w:t xml:space="preserve"> et 402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  <w:r w:rsidR="005121D5">
        <w:rPr>
          <w:rFonts w:ascii="Garamond" w:hAnsi="Garamond"/>
          <w:bCs/>
        </w:rPr>
        <w:t xml:space="preserve"> Ondenon</w:t>
      </w:r>
    </w:p>
    <w:p w14:paraId="3A379D53" w14:textId="22F4F3CD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0AAC1DDE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5121D5">
        <w:rPr>
          <w:rFonts w:ascii="Garamond" w:hAnsi="Garamond"/>
          <w:bCs/>
        </w:rPr>
        <w:t>Amicale des Pêcheurs du Chambon Feugerolles</w:t>
      </w:r>
    </w:p>
    <w:p w14:paraId="19396990" w14:textId="40A9EC38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41603841" w14:textId="75921187" w:rsidR="00BD40BD" w:rsidRDefault="00FA574C" w:rsidP="00FA574C">
      <w:pPr>
        <w:jc w:val="center"/>
      </w:pPr>
      <w:r>
        <w:rPr>
          <w:noProof/>
        </w:rPr>
        <w:drawing>
          <wp:inline distT="0" distB="0" distL="0" distR="0" wp14:anchorId="5AB10CD3" wp14:editId="590A24F7">
            <wp:extent cx="5400000" cy="2778322"/>
            <wp:effectExtent l="0" t="0" r="0" b="3175"/>
            <wp:docPr id="1378970766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8970766" name="Image 137897076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2778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F1A74F" w14:textId="77777777" w:rsidR="00FA574C" w:rsidRDefault="00FA574C" w:rsidP="00FA574C">
      <w:pPr>
        <w:jc w:val="center"/>
      </w:pPr>
    </w:p>
    <w:p w14:paraId="1945CC05" w14:textId="77777777" w:rsidR="00FA574C" w:rsidRDefault="00FA574C" w:rsidP="00FA574C">
      <w:pPr>
        <w:jc w:val="center"/>
      </w:pPr>
    </w:p>
    <w:p w14:paraId="01FD1BD8" w14:textId="77777777" w:rsidR="00FA574C" w:rsidRDefault="00FA574C" w:rsidP="00FA574C">
      <w:pPr>
        <w:jc w:val="center"/>
      </w:pPr>
    </w:p>
    <w:p w14:paraId="3C665999" w14:textId="77777777" w:rsidR="00FA574C" w:rsidRDefault="00FA574C" w:rsidP="00FA574C">
      <w:pPr>
        <w:jc w:val="center"/>
      </w:pPr>
    </w:p>
    <w:p w14:paraId="65B27B09" w14:textId="77777777" w:rsidR="00FA574C" w:rsidRDefault="00FA574C" w:rsidP="00FA574C">
      <w:pPr>
        <w:jc w:val="center"/>
      </w:pPr>
    </w:p>
    <w:p w14:paraId="6EC871D0" w14:textId="77777777" w:rsidR="00FA574C" w:rsidRDefault="00FA574C" w:rsidP="00FA574C">
      <w:pPr>
        <w:jc w:val="center"/>
      </w:pPr>
    </w:p>
    <w:p w14:paraId="293E7257" w14:textId="77777777" w:rsidR="00FA574C" w:rsidRDefault="00FA574C" w:rsidP="00FA574C">
      <w:pPr>
        <w:jc w:val="center"/>
      </w:pPr>
    </w:p>
    <w:p w14:paraId="39B57503" w14:textId="187E53C4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0D051EE1" w14:textId="77777777" w:rsidR="00BD40BD" w:rsidRPr="00B51E0C" w:rsidRDefault="00BD40BD" w:rsidP="00E81635">
      <w:pPr>
        <w:jc w:val="both"/>
        <w:rPr>
          <w:rFonts w:ascii="Garamond" w:hAnsi="Garamond"/>
          <w:bCs/>
        </w:rPr>
      </w:pPr>
    </w:p>
    <w:p w14:paraId="6B18F83A" w14:textId="6E9A417F" w:rsidR="006E7620" w:rsidRPr="005121D5" w:rsidRDefault="00FA574C" w:rsidP="005121D5">
      <w:pPr>
        <w:pStyle w:val="Titre2"/>
        <w:rPr>
          <w:sz w:val="20"/>
          <w:szCs w:val="10"/>
        </w:rPr>
      </w:pPr>
      <w:r w:rsidRPr="005121D5">
        <w:rPr>
          <w:sz w:val="20"/>
          <w:szCs w:val="10"/>
        </w:rPr>
        <w:t>Ondaine aval Cotatay :</w:t>
      </w:r>
    </w:p>
    <w:p w14:paraId="6F8DE659" w14:textId="0EB163BB" w:rsidR="00FA574C" w:rsidRPr="005121D5" w:rsidRDefault="00FA574C" w:rsidP="00E81635">
      <w:pPr>
        <w:pStyle w:val="Pieddepage"/>
        <w:jc w:val="both"/>
        <w:rPr>
          <w:rFonts w:ascii="Garamond" w:hAnsi="Garamond"/>
          <w:bCs/>
          <w:color w:val="FFFFFF" w:themeColor="background1"/>
        </w:rPr>
      </w:pPr>
      <w:r w:rsidRPr="00FA574C">
        <w:rPr>
          <w:noProof/>
        </w:rPr>
        <w:drawing>
          <wp:inline distT="0" distB="0" distL="0" distR="0" wp14:anchorId="0F510085" wp14:editId="3729EA0F">
            <wp:extent cx="2160000" cy="1348702"/>
            <wp:effectExtent l="0" t="0" r="0" b="4445"/>
            <wp:docPr id="93389351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348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aramond" w:hAnsi="Garamond"/>
          <w:bCs/>
        </w:rPr>
        <w:t xml:space="preserve"> </w:t>
      </w:r>
      <w:r w:rsidR="005121D5">
        <w:rPr>
          <w:rFonts w:ascii="Garamond" w:hAnsi="Garamond"/>
          <w:bCs/>
        </w:rPr>
        <w:t>Soit</w:t>
      </w:r>
      <w:r>
        <w:rPr>
          <w:rFonts w:ascii="Garamond" w:hAnsi="Garamond"/>
          <w:bCs/>
        </w:rPr>
        <w:t xml:space="preserve"> 4525 ind et 112 kg/ha en truites fario (TRF) : </w:t>
      </w:r>
      <w:r w:rsidR="005121D5">
        <w:rPr>
          <w:rFonts w:ascii="Garamond" w:hAnsi="Garamond"/>
          <w:bCs/>
        </w:rPr>
        <w:t>très</w:t>
      </w:r>
      <w:r>
        <w:rPr>
          <w:rFonts w:ascii="Garamond" w:hAnsi="Garamond"/>
          <w:bCs/>
        </w:rPr>
        <w:t xml:space="preserve"> bon niveau en densité et bon niveau en biomasse : </w:t>
      </w:r>
      <w:r w:rsidRPr="005121D5">
        <w:rPr>
          <w:rFonts w:ascii="Garamond" w:hAnsi="Garamond"/>
          <w:bCs/>
          <w:color w:val="FFFFFF" w:themeColor="background1"/>
          <w:highlight w:val="blue"/>
        </w:rPr>
        <w:t>milieu salmonicole conforme</w:t>
      </w:r>
    </w:p>
    <w:p w14:paraId="559C924C" w14:textId="77777777" w:rsidR="00FA574C" w:rsidRDefault="00FA574C" w:rsidP="00E81635">
      <w:pPr>
        <w:pStyle w:val="Pieddepage"/>
        <w:jc w:val="both"/>
        <w:rPr>
          <w:rFonts w:ascii="Garamond" w:hAnsi="Garamond"/>
          <w:bCs/>
        </w:rPr>
      </w:pPr>
    </w:p>
    <w:p w14:paraId="4942BD7E" w14:textId="4636A9A5" w:rsidR="00FA574C" w:rsidRPr="005121D5" w:rsidRDefault="00FA574C" w:rsidP="005121D5">
      <w:pPr>
        <w:pStyle w:val="Titre2"/>
        <w:rPr>
          <w:sz w:val="20"/>
          <w:szCs w:val="10"/>
        </w:rPr>
      </w:pPr>
      <w:r w:rsidRPr="005121D5">
        <w:rPr>
          <w:sz w:val="20"/>
          <w:szCs w:val="10"/>
        </w:rPr>
        <w:t xml:space="preserve">Ondenon amont Cotatay : </w:t>
      </w:r>
    </w:p>
    <w:p w14:paraId="1C1C9BCF" w14:textId="39E67458" w:rsidR="00FA574C" w:rsidRPr="005121D5" w:rsidRDefault="00FA574C" w:rsidP="00E81635">
      <w:pPr>
        <w:pStyle w:val="Pieddepage"/>
        <w:jc w:val="both"/>
        <w:rPr>
          <w:rFonts w:ascii="Garamond" w:hAnsi="Garamond"/>
          <w:bCs/>
        </w:rPr>
      </w:pPr>
      <w:r w:rsidRPr="00FA574C">
        <w:rPr>
          <w:noProof/>
        </w:rPr>
        <w:drawing>
          <wp:inline distT="0" distB="0" distL="0" distR="0" wp14:anchorId="26AC8FAA" wp14:editId="179E55D9">
            <wp:extent cx="2160000" cy="541701"/>
            <wp:effectExtent l="0" t="0" r="0" b="0"/>
            <wp:docPr id="919594106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54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Garamond" w:hAnsi="Garamond"/>
          <w:bCs/>
        </w:rPr>
        <w:t xml:space="preserve"> </w:t>
      </w:r>
      <w:r w:rsidR="005121D5">
        <w:rPr>
          <w:rFonts w:ascii="Garamond" w:hAnsi="Garamond"/>
          <w:bCs/>
        </w:rPr>
        <w:t>Soit</w:t>
      </w:r>
      <w:r>
        <w:rPr>
          <w:rFonts w:ascii="Garamond" w:hAnsi="Garamond"/>
          <w:bCs/>
        </w:rPr>
        <w:t xml:space="preserve"> 721 ind et 45,8 kg/ha : niveau de densité très faible en truites et faible en biomasse en lien avec l’impact de</w:t>
      </w:r>
      <w:r w:rsidR="00B565CF">
        <w:rPr>
          <w:rFonts w:ascii="Garamond" w:hAnsi="Garamond"/>
          <w:bCs/>
        </w:rPr>
        <w:t xml:space="preserve">s </w:t>
      </w:r>
      <w:r>
        <w:rPr>
          <w:rFonts w:ascii="Garamond" w:hAnsi="Garamond"/>
          <w:bCs/>
        </w:rPr>
        <w:t xml:space="preserve">eaux d’exhaures et un enrichissement en </w:t>
      </w:r>
      <w:r w:rsidR="005121D5">
        <w:rPr>
          <w:rFonts w:ascii="Garamond" w:hAnsi="Garamond"/>
          <w:bCs/>
        </w:rPr>
        <w:t>matière</w:t>
      </w:r>
      <w:r>
        <w:rPr>
          <w:rFonts w:ascii="Garamond" w:hAnsi="Garamond"/>
          <w:bCs/>
        </w:rPr>
        <w:t xml:space="preserve"> organique de ce tronçon.</w:t>
      </w:r>
      <w:r w:rsidR="005121D5">
        <w:rPr>
          <w:rFonts w:ascii="Garamond" w:hAnsi="Garamond"/>
          <w:bCs/>
        </w:rPr>
        <w:t xml:space="preserve"> </w:t>
      </w:r>
      <w:r w:rsidR="005121D5" w:rsidRPr="005121D5">
        <w:rPr>
          <w:rFonts w:ascii="Garamond" w:hAnsi="Garamond"/>
          <w:bCs/>
          <w:highlight w:val="yellow"/>
        </w:rPr>
        <w:t>Milieu salmonicole perturbé</w:t>
      </w:r>
    </w:p>
    <w:p w14:paraId="7340BEC8" w14:textId="77777777" w:rsidR="005121D5" w:rsidRDefault="005121D5" w:rsidP="00E81635">
      <w:pPr>
        <w:pStyle w:val="Pieddepage"/>
        <w:jc w:val="both"/>
        <w:rPr>
          <w:rFonts w:ascii="Garamond" w:hAnsi="Garamond"/>
          <w:bCs/>
        </w:rPr>
      </w:pPr>
    </w:p>
    <w:p w14:paraId="59D03905" w14:textId="17715E70" w:rsidR="00FA574C" w:rsidRDefault="00FA574C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 xml:space="preserve">Le Cotatay apporte une forte dilution qui permet le </w:t>
      </w:r>
      <w:r w:rsidR="005121D5">
        <w:rPr>
          <w:rFonts w:ascii="Garamond" w:hAnsi="Garamond"/>
          <w:bCs/>
        </w:rPr>
        <w:t>maintien</w:t>
      </w:r>
      <w:r>
        <w:rPr>
          <w:rFonts w:ascii="Garamond" w:hAnsi="Garamond"/>
          <w:bCs/>
        </w:rPr>
        <w:t xml:space="preserve"> d’une belle population de truites en aval. </w:t>
      </w:r>
    </w:p>
    <w:p w14:paraId="567BC2ED" w14:textId="77777777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6CAC86E" w14:textId="4CA776E3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FA574C">
        <w:rPr>
          <w:rFonts w:ascii="Garamond" w:hAnsi="Garamond"/>
          <w:bCs/>
        </w:rPr>
        <w:t>aval CTM la Forge</w:t>
      </w:r>
      <w:r w:rsidR="00B824BB">
        <w:rPr>
          <w:rFonts w:ascii="Garamond" w:hAnsi="Garamond"/>
          <w:bCs/>
        </w:rPr>
        <w:t xml:space="preserve">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1274688E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FA574C">
        <w:rPr>
          <w:bCs/>
        </w:rPr>
        <w:t>PFL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DAD9CB3" w:rsidR="00EE6676" w:rsidRPr="00BD40BD" w:rsidRDefault="00256AC6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BD40BD">
        <w:rPr>
          <w:rFonts w:ascii="ITC Avant Garde Std XLt Cn" w:hAnsi="ITC Avant Garde Std XLt Cn"/>
        </w:rPr>
        <w:t xml:space="preserve">A St Just St Rambert le </w:t>
      </w:r>
      <w:r w:rsidR="006E7620">
        <w:rPr>
          <w:rFonts w:ascii="ITC Avant Garde Std XLt Cn" w:hAnsi="ITC Avant Garde Std XLt Cn"/>
        </w:rPr>
        <w:t>20 juin</w:t>
      </w:r>
      <w:r w:rsidR="00365822" w:rsidRPr="00BD40BD">
        <w:rPr>
          <w:rFonts w:ascii="ITC Avant Garde Std XLt Cn" w:hAnsi="ITC Avant Garde Std XLt Cn"/>
        </w:rPr>
        <w:t xml:space="preserve">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4F93BDCC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6E7620">
        <w:rPr>
          <w:rFonts w:ascii="Garamond" w:hAnsi="Garamond"/>
          <w:b w:val="0"/>
        </w:rPr>
        <w:t>SEM</w:t>
      </w:r>
    </w:p>
    <w:p w14:paraId="6E30E120" w14:textId="7B482424" w:rsidR="00F92AF5" w:rsidRDefault="00E81635" w:rsidP="00BD40BD">
      <w:r>
        <w:tab/>
      </w:r>
      <w:r>
        <w:tab/>
      </w:r>
      <w:r w:rsidR="00FA574C">
        <w:t>LMTP</w:t>
      </w:r>
    </w:p>
    <w:p w14:paraId="5246F6C2" w14:textId="77777777" w:rsidR="00346858" w:rsidRDefault="00346858" w:rsidP="00BD40BD"/>
    <w:p w14:paraId="3EAC77A5" w14:textId="199F6474" w:rsidR="00FA574C" w:rsidRDefault="00FA574C">
      <w:pPr>
        <w:rPr>
          <w:b/>
        </w:rPr>
      </w:pPr>
      <w:r>
        <w:br w:type="page"/>
      </w:r>
    </w:p>
    <w:p w14:paraId="12DD74DC" w14:textId="77777777" w:rsidR="00A57D71" w:rsidRDefault="00A57D71" w:rsidP="00A57D71">
      <w:pPr>
        <w:pStyle w:val="Titre7"/>
      </w:pPr>
    </w:p>
    <w:p w14:paraId="39C4F631" w14:textId="4477B01F" w:rsidR="00346858" w:rsidRDefault="00A57D71" w:rsidP="00A57D71">
      <w:pPr>
        <w:pStyle w:val="Titre7"/>
      </w:pPr>
      <w:r>
        <w:t>Illustrations :</w:t>
      </w:r>
    </w:p>
    <w:p w14:paraId="4384ED96" w14:textId="58F6554E" w:rsidR="00A57D71" w:rsidRDefault="005121D5" w:rsidP="005121D5">
      <w:pPr>
        <w:jc w:val="center"/>
      </w:pPr>
      <w:r>
        <w:rPr>
          <w:noProof/>
        </w:rPr>
        <w:drawing>
          <wp:inline distT="0" distB="0" distL="0" distR="0" wp14:anchorId="382983E2" wp14:editId="4B1B6374">
            <wp:extent cx="2880000" cy="1619940"/>
            <wp:effectExtent l="1270" t="0" r="0" b="0"/>
            <wp:docPr id="2136591550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6591550" name="Image 213659155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2BAEB782" wp14:editId="74C33081">
            <wp:extent cx="2880000" cy="1619940"/>
            <wp:effectExtent l="1270" t="0" r="0" b="0"/>
            <wp:docPr id="1880663501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663501" name="Image 188066350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25F7FE46" wp14:editId="7F28BD1F">
            <wp:extent cx="2880000" cy="1619940"/>
            <wp:effectExtent l="1270" t="0" r="0" b="0"/>
            <wp:docPr id="1122187212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187212" name="Image 1122187212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161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Biométrie (FD42)</w:t>
      </w:r>
      <w:r>
        <w:rPr>
          <w:noProof/>
        </w:rPr>
        <w:drawing>
          <wp:inline distT="0" distB="0" distL="0" distR="0" wp14:anchorId="559ED750" wp14:editId="58EC3CA1">
            <wp:extent cx="2880000" cy="2159947"/>
            <wp:effectExtent l="0" t="1905" r="0" b="0"/>
            <wp:docPr id="194010007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100079" name="Image 194010007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15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DF80889" wp14:editId="79DEDBC1">
            <wp:extent cx="2880000" cy="2159947"/>
            <wp:effectExtent l="0" t="1905" r="0" b="0"/>
            <wp:docPr id="92487210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4872109" name="Image 924872109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15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17E2C7" wp14:editId="75A17133">
            <wp:extent cx="2880000" cy="2159947"/>
            <wp:effectExtent l="0" t="1905" r="0" b="0"/>
            <wp:docPr id="885119245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5119245" name="Image 885119245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880000" cy="215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53283" w14:textId="5E4CFC2F" w:rsidR="005121D5" w:rsidRDefault="005121D5" w:rsidP="005121D5">
      <w:pPr>
        <w:jc w:val="center"/>
      </w:pPr>
      <w:r>
        <w:t>Vue depuis le pont (Laniel, VDI)</w:t>
      </w:r>
    </w:p>
    <w:sectPr w:rsidR="005121D5" w:rsidSect="00773163">
      <w:headerReference w:type="default" r:id="rId17"/>
      <w:footerReference w:type="default" r:id="rId18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1E7358B5" w:rsidR="00773163" w:rsidRPr="00256AC6" w:rsidRDefault="00B565CF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t>Ondaine et Ondenon, amont aval Cotatay le 03 juin 2025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C6DEC"/>
    <w:rsid w:val="001F2FCA"/>
    <w:rsid w:val="002100EB"/>
    <w:rsid w:val="00256AC6"/>
    <w:rsid w:val="0028551C"/>
    <w:rsid w:val="00285801"/>
    <w:rsid w:val="00346858"/>
    <w:rsid w:val="00365822"/>
    <w:rsid w:val="00463180"/>
    <w:rsid w:val="004F594B"/>
    <w:rsid w:val="005121D5"/>
    <w:rsid w:val="005B6028"/>
    <w:rsid w:val="00625906"/>
    <w:rsid w:val="006E7620"/>
    <w:rsid w:val="00773163"/>
    <w:rsid w:val="009B2A99"/>
    <w:rsid w:val="00A57D71"/>
    <w:rsid w:val="00A748C9"/>
    <w:rsid w:val="00B51E0C"/>
    <w:rsid w:val="00B565CF"/>
    <w:rsid w:val="00B824BB"/>
    <w:rsid w:val="00B96056"/>
    <w:rsid w:val="00BD40BD"/>
    <w:rsid w:val="00C5708E"/>
    <w:rsid w:val="00C95BB6"/>
    <w:rsid w:val="00E264D1"/>
    <w:rsid w:val="00E81635"/>
    <w:rsid w:val="00EE6676"/>
    <w:rsid w:val="00F1656F"/>
    <w:rsid w:val="00F92AF5"/>
    <w:rsid w:val="00FA574C"/>
    <w:rsid w:val="00FB1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6649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22</TotalTime>
  <Pages>3</Pages>
  <Words>373</Words>
  <Characters>2079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2448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4</cp:revision>
  <cp:lastPrinted>2025-06-20T14:42:00Z</cp:lastPrinted>
  <dcterms:created xsi:type="dcterms:W3CDTF">2025-06-20T14:17:00Z</dcterms:created>
  <dcterms:modified xsi:type="dcterms:W3CDTF">2025-06-20T14:42:00Z</dcterms:modified>
</cp:coreProperties>
</file>