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8AFF" w14:textId="2DD154D8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761" w:lineRule="exact"/>
        <w:ind w:left="39"/>
        <w:jc w:val="center"/>
        <w:rPr>
          <w:rFonts w:ascii="Arial" w:hAnsi="Arial" w:cs="Arial"/>
          <w:kern w:val="0"/>
          <w:sz w:val="56"/>
          <w:szCs w:val="56"/>
          <w:u w:val="single"/>
        </w:rPr>
      </w:pPr>
      <w:r w:rsidRPr="00301AF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B636F7F" wp14:editId="5F4A5D06">
            <wp:simplePos x="0" y="0"/>
            <wp:positionH relativeFrom="column">
              <wp:posOffset>5392420</wp:posOffset>
            </wp:positionH>
            <wp:positionV relativeFrom="paragraph">
              <wp:posOffset>-693420</wp:posOffset>
            </wp:positionV>
            <wp:extent cx="1143173" cy="1150620"/>
            <wp:effectExtent l="0" t="0" r="0" b="0"/>
            <wp:wrapNone/>
            <wp:docPr id="206289770" name="Image 3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9770" name="Image 3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73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AFC">
        <w:rPr>
          <w:rFonts w:ascii="Arial" w:hAnsi="Arial" w:cs="Arial"/>
          <w:noProof/>
          <w:kern w:val="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05856E4" wp14:editId="47B52C07">
            <wp:simplePos x="0" y="0"/>
            <wp:positionH relativeFrom="column">
              <wp:posOffset>-672465</wp:posOffset>
            </wp:positionH>
            <wp:positionV relativeFrom="paragraph">
              <wp:posOffset>-723265</wp:posOffset>
            </wp:positionV>
            <wp:extent cx="1707070" cy="1386840"/>
            <wp:effectExtent l="0" t="0" r="7620" b="3810"/>
            <wp:wrapNone/>
            <wp:docPr id="1658381860" name="Image 2" descr="Une image contenant logo, tex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81860" name="Image 2" descr="Une image contenant logo, texte, Police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7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AFC">
        <w:rPr>
          <w:rFonts w:ascii="Arial" w:hAnsi="Arial" w:cs="Arial"/>
          <w:kern w:val="0"/>
          <w:sz w:val="56"/>
          <w:szCs w:val="56"/>
          <w:u w:val="single"/>
        </w:rPr>
        <w:t>Règlement</w:t>
      </w:r>
    </w:p>
    <w:p w14:paraId="2E30F219" w14:textId="45CF9DF5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761" w:lineRule="exact"/>
        <w:ind w:left="39"/>
        <w:jc w:val="center"/>
        <w:rPr>
          <w:rFonts w:ascii="Arial" w:hAnsi="Arial" w:cs="Arial"/>
          <w:kern w:val="0"/>
          <w:sz w:val="56"/>
          <w:szCs w:val="56"/>
          <w:u w:val="single"/>
        </w:rPr>
      </w:pPr>
      <w:r w:rsidRPr="00301AFC">
        <w:rPr>
          <w:rFonts w:ascii="Arial" w:hAnsi="Arial" w:cs="Arial"/>
          <w:kern w:val="0"/>
          <w:sz w:val="56"/>
          <w:szCs w:val="56"/>
          <w:u w:val="single"/>
        </w:rPr>
        <w:t xml:space="preserve">Loire </w:t>
      </w:r>
      <w:proofErr w:type="spellStart"/>
      <w:r w:rsidRPr="00301AFC">
        <w:rPr>
          <w:rFonts w:ascii="Arial" w:hAnsi="Arial" w:cs="Arial"/>
          <w:kern w:val="0"/>
          <w:sz w:val="56"/>
          <w:szCs w:val="56"/>
          <w:u w:val="single"/>
        </w:rPr>
        <w:t>Predator</w:t>
      </w:r>
      <w:proofErr w:type="spellEnd"/>
      <w:r w:rsidRPr="00301AFC">
        <w:rPr>
          <w:rFonts w:ascii="Arial" w:hAnsi="Arial" w:cs="Arial"/>
          <w:kern w:val="0"/>
          <w:sz w:val="56"/>
          <w:szCs w:val="56"/>
          <w:u w:val="single"/>
        </w:rPr>
        <w:t xml:space="preserve"> Cup 202</w:t>
      </w:r>
      <w:r w:rsidR="00937A45">
        <w:rPr>
          <w:rFonts w:ascii="Arial" w:hAnsi="Arial" w:cs="Arial"/>
          <w:kern w:val="0"/>
          <w:sz w:val="56"/>
          <w:szCs w:val="56"/>
          <w:u w:val="single"/>
        </w:rPr>
        <w:t>5</w:t>
      </w:r>
    </w:p>
    <w:p w14:paraId="675B9EF4" w14:textId="4647A24E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761" w:lineRule="exact"/>
        <w:ind w:left="39"/>
        <w:jc w:val="center"/>
        <w:rPr>
          <w:rFonts w:ascii="Arial" w:hAnsi="Arial" w:cs="Arial"/>
          <w:kern w:val="0"/>
          <w:sz w:val="56"/>
          <w:szCs w:val="56"/>
        </w:rPr>
      </w:pPr>
    </w:p>
    <w:p w14:paraId="26C484DF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1 : Inscription</w:t>
      </w:r>
    </w:p>
    <w:p w14:paraId="5C2A260B" w14:textId="13B8AB4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4" w:after="0" w:line="256" w:lineRule="auto"/>
        <w:ind w:left="39" w:right="112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La compétition se déroule en embarcation par équipe de 2 pêcheurs</w:t>
      </w:r>
      <w:r w:rsidRPr="00301AFC">
        <w:rPr>
          <w:rFonts w:ascii="Arial" w:hAnsi="Arial" w:cs="Arial"/>
          <w:spacing w:val="2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(dont au moins un majeur) munis de leurs cartes de pêche</w:t>
      </w:r>
      <w:r w:rsidRPr="00301AFC">
        <w:rPr>
          <w:rFonts w:ascii="Arial" w:hAnsi="Arial" w:cs="Arial"/>
          <w:b/>
          <w:bCs/>
          <w:kern w:val="0"/>
        </w:rPr>
        <w:t xml:space="preserve"> </w:t>
      </w:r>
      <w:r w:rsidR="006F1F32" w:rsidRPr="00301AFC">
        <w:rPr>
          <w:rFonts w:ascii="Arial" w:hAnsi="Arial" w:cs="Arial"/>
          <w:b/>
          <w:bCs/>
          <w:kern w:val="0"/>
          <w:u w:val="single"/>
        </w:rPr>
        <w:t>interfédérales</w:t>
      </w:r>
      <w:r w:rsidR="006F1F32" w:rsidRPr="00301AFC">
        <w:rPr>
          <w:rFonts w:ascii="Arial" w:hAnsi="Arial" w:cs="Arial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202</w:t>
      </w:r>
      <w:r w:rsidR="00937A45">
        <w:rPr>
          <w:rFonts w:ascii="Arial" w:hAnsi="Arial" w:cs="Arial"/>
          <w:kern w:val="0"/>
        </w:rPr>
        <w:t>5</w:t>
      </w:r>
      <w:r w:rsidR="007A3D1E" w:rsidRPr="00301AFC">
        <w:rPr>
          <w:rFonts w:ascii="Arial" w:hAnsi="Arial" w:cs="Arial"/>
          <w:kern w:val="0"/>
        </w:rPr>
        <w:t>, la compétition étant située géographiquement dans le 43 et le 42</w:t>
      </w:r>
      <w:r w:rsidR="006F1F32" w:rsidRPr="00301AFC">
        <w:rPr>
          <w:rFonts w:ascii="Arial" w:hAnsi="Arial" w:cs="Arial"/>
          <w:kern w:val="0"/>
        </w:rPr>
        <w:t>.</w:t>
      </w:r>
      <w:r w:rsidRPr="00301AFC">
        <w:rPr>
          <w:rFonts w:ascii="Arial" w:hAnsi="Arial" w:cs="Arial"/>
          <w:kern w:val="0"/>
        </w:rPr>
        <w:t xml:space="preserve"> </w:t>
      </w:r>
    </w:p>
    <w:p w14:paraId="58025554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66" w:after="0"/>
        <w:ind w:left="39" w:right="115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2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mineurs</w:t>
      </w:r>
      <w:r w:rsidRPr="00301AFC">
        <w:rPr>
          <w:rFonts w:ascii="Arial" w:hAnsi="Arial" w:cs="Arial"/>
          <w:spacing w:val="2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doivent</w:t>
      </w:r>
      <w:r w:rsidRPr="00301AFC">
        <w:rPr>
          <w:rFonts w:ascii="Arial" w:hAnsi="Arial" w:cs="Arial"/>
          <w:spacing w:val="2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présenter</w:t>
      </w:r>
      <w:r w:rsidRPr="00301AFC">
        <w:rPr>
          <w:rFonts w:ascii="Arial" w:hAnsi="Arial" w:cs="Arial"/>
          <w:spacing w:val="2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à</w:t>
      </w:r>
      <w:r w:rsidRPr="00301AFC">
        <w:rPr>
          <w:rFonts w:ascii="Arial" w:hAnsi="Arial" w:cs="Arial"/>
          <w:spacing w:val="2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l’inscription</w:t>
      </w:r>
      <w:r w:rsidRPr="00301AFC">
        <w:rPr>
          <w:rFonts w:ascii="Arial" w:hAnsi="Arial" w:cs="Arial"/>
          <w:spacing w:val="2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une</w:t>
      </w:r>
      <w:r w:rsidRPr="00301AFC">
        <w:rPr>
          <w:rFonts w:ascii="Arial" w:hAnsi="Arial" w:cs="Arial"/>
          <w:spacing w:val="2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autorisation</w:t>
      </w:r>
      <w:r w:rsidRPr="00301AFC">
        <w:rPr>
          <w:rFonts w:ascii="Arial" w:hAnsi="Arial" w:cs="Arial"/>
          <w:spacing w:val="2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parentale</w:t>
      </w:r>
      <w:r w:rsidRPr="00301AFC">
        <w:rPr>
          <w:rFonts w:ascii="Arial" w:hAnsi="Arial" w:cs="Arial"/>
          <w:spacing w:val="2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et</w:t>
      </w:r>
      <w:r w:rsidRPr="00301AFC">
        <w:rPr>
          <w:rFonts w:ascii="Arial" w:hAnsi="Arial" w:cs="Arial"/>
          <w:spacing w:val="2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doivent être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accompagnés</w:t>
      </w:r>
      <w:r w:rsidRPr="00301AFC">
        <w:rPr>
          <w:rFonts w:ascii="Arial" w:hAnsi="Arial" w:cs="Arial"/>
          <w:spacing w:val="3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par</w:t>
      </w:r>
      <w:r w:rsidRPr="00301AFC">
        <w:rPr>
          <w:rFonts w:ascii="Arial" w:hAnsi="Arial" w:cs="Arial"/>
          <w:spacing w:val="3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une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personne</w:t>
      </w:r>
      <w:r w:rsidRPr="00301AFC">
        <w:rPr>
          <w:rFonts w:ascii="Arial" w:hAnsi="Arial" w:cs="Arial"/>
          <w:spacing w:val="3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majeure</w:t>
      </w:r>
      <w:r w:rsidRPr="00301AFC">
        <w:rPr>
          <w:rFonts w:ascii="Arial" w:hAnsi="Arial" w:cs="Arial"/>
          <w:spacing w:val="3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qui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sera</w:t>
      </w:r>
      <w:r w:rsidRPr="00301AFC">
        <w:rPr>
          <w:rFonts w:ascii="Arial" w:hAnsi="Arial" w:cs="Arial"/>
          <w:spacing w:val="3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responsable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et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qui</w:t>
      </w:r>
      <w:r w:rsidRPr="00301AFC">
        <w:rPr>
          <w:rFonts w:ascii="Arial" w:hAnsi="Arial" w:cs="Arial"/>
          <w:spacing w:val="3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pilotera l’embarcation.</w:t>
      </w:r>
      <w:r w:rsidRPr="00301AFC">
        <w:rPr>
          <w:rFonts w:ascii="Arial" w:hAnsi="Arial" w:cs="Arial"/>
          <w:spacing w:val="-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Il ne peut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y avoir d’équipe de</w:t>
      </w:r>
      <w:r w:rsidRPr="00301AFC">
        <w:rPr>
          <w:rFonts w:ascii="Arial" w:hAnsi="Arial" w:cs="Arial"/>
          <w:spacing w:val="-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mineurs</w:t>
      </w:r>
      <w:r w:rsidRPr="00301AFC">
        <w:rPr>
          <w:rFonts w:ascii="Arial" w:hAnsi="Arial" w:cs="Arial"/>
          <w:spacing w:val="-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uniquement,</w:t>
      </w:r>
      <w:r w:rsidRPr="00301AFC">
        <w:rPr>
          <w:rFonts w:ascii="Arial" w:hAnsi="Arial" w:cs="Arial"/>
          <w:spacing w:val="-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non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accompagnés.</w:t>
      </w:r>
    </w:p>
    <w:p w14:paraId="6C904F7B" w14:textId="37566D5D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59" w:after="0"/>
        <w:ind w:left="39" w:right="111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 xml:space="preserve">Le tarif d’inscription </w:t>
      </w:r>
      <w:r w:rsidR="006F1F32" w:rsidRPr="00301AFC">
        <w:rPr>
          <w:rFonts w:ascii="Arial" w:hAnsi="Arial" w:cs="Arial"/>
          <w:kern w:val="0"/>
        </w:rPr>
        <w:t>est de 1</w:t>
      </w:r>
      <w:r w:rsidR="00937A45">
        <w:rPr>
          <w:rFonts w:ascii="Arial" w:hAnsi="Arial" w:cs="Arial"/>
          <w:kern w:val="0"/>
        </w:rPr>
        <w:t>4</w:t>
      </w:r>
      <w:r w:rsidR="006F1F32" w:rsidRPr="00301AFC">
        <w:rPr>
          <w:rFonts w:ascii="Arial" w:hAnsi="Arial" w:cs="Arial"/>
          <w:kern w:val="0"/>
        </w:rPr>
        <w:t xml:space="preserve">0€ pour les 2 jours de compétition et comprend le </w:t>
      </w:r>
      <w:r w:rsidR="005C73CF">
        <w:rPr>
          <w:rFonts w:ascii="Arial" w:hAnsi="Arial" w:cs="Arial"/>
          <w:kern w:val="0"/>
        </w:rPr>
        <w:t>buffet</w:t>
      </w:r>
      <w:r w:rsidR="006F1F32" w:rsidRPr="00301AFC">
        <w:rPr>
          <w:rFonts w:ascii="Arial" w:hAnsi="Arial" w:cs="Arial"/>
          <w:kern w:val="0"/>
        </w:rPr>
        <w:t xml:space="preserve"> du </w:t>
      </w:r>
      <w:r w:rsidR="00937A45">
        <w:rPr>
          <w:rFonts w:ascii="Arial" w:hAnsi="Arial" w:cs="Arial"/>
          <w:kern w:val="0"/>
        </w:rPr>
        <w:t>dimanche</w:t>
      </w:r>
      <w:r w:rsidR="006F1F32" w:rsidRPr="00301AFC">
        <w:rPr>
          <w:rFonts w:ascii="Arial" w:hAnsi="Arial" w:cs="Arial"/>
          <w:kern w:val="0"/>
        </w:rPr>
        <w:t xml:space="preserve"> (</w:t>
      </w:r>
      <w:r w:rsidR="006F1F32" w:rsidRPr="00301AFC">
        <w:rPr>
          <w:rFonts w:ascii="Arial" w:hAnsi="Arial" w:cs="Arial"/>
          <w:b/>
          <w:bCs/>
          <w:kern w:val="0"/>
          <w:u w:val="single"/>
        </w:rPr>
        <w:t>présence à confirmer sur le bulletin d’inscription SVP</w:t>
      </w:r>
      <w:r w:rsidR="006F1F32" w:rsidRPr="00301AFC">
        <w:rPr>
          <w:rFonts w:ascii="Arial" w:hAnsi="Arial" w:cs="Arial"/>
          <w:kern w:val="0"/>
        </w:rPr>
        <w:t>).</w:t>
      </w:r>
    </w:p>
    <w:p w14:paraId="062ABC5C" w14:textId="630CFAC4" w:rsidR="006F1F32" w:rsidRPr="00301AFC" w:rsidRDefault="006F1F32" w:rsidP="00E07A5E">
      <w:pPr>
        <w:kinsoku w:val="0"/>
        <w:overflowPunct w:val="0"/>
        <w:autoSpaceDE w:val="0"/>
        <w:autoSpaceDN w:val="0"/>
        <w:adjustRightInd w:val="0"/>
        <w:spacing w:before="159" w:after="0"/>
        <w:ind w:left="39" w:right="111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Règlement par chèque à l’ordre de FDPPMA43. Pas d’annulation possible</w:t>
      </w:r>
      <w:r w:rsidR="00937A45">
        <w:rPr>
          <w:rFonts w:ascii="Arial" w:hAnsi="Arial" w:cs="Arial"/>
          <w:kern w:val="0"/>
        </w:rPr>
        <w:t>.</w:t>
      </w:r>
    </w:p>
    <w:p w14:paraId="54394521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341DF541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2 : Modes de pêche, embarcation et équipement</w:t>
      </w:r>
    </w:p>
    <w:p w14:paraId="7C569886" w14:textId="2480960C" w:rsidR="00E07A5E" w:rsidRPr="00301AFC" w:rsidRDefault="00E07A5E" w:rsidP="00E07A5E">
      <w:pPr>
        <w:numPr>
          <w:ilvl w:val="0"/>
          <w:numId w:val="4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87" w:after="0" w:line="256" w:lineRule="auto"/>
        <w:ind w:left="39" w:right="111" w:firstLine="0"/>
        <w:rPr>
          <w:rFonts w:ascii="Arial" w:hAnsi="Arial" w:cs="Arial"/>
          <w:kern w:val="0"/>
        </w:rPr>
      </w:pPr>
      <w:r w:rsidRPr="00301AFC">
        <w:rPr>
          <w:rFonts w:ascii="Arial" w:hAnsi="Arial" w:cs="Arial"/>
          <w:b/>
          <w:bCs/>
          <w:kern w:val="0"/>
          <w:u w:val="single"/>
        </w:rPr>
        <w:t>Seule</w:t>
      </w:r>
      <w:r w:rsidRPr="00301AFC">
        <w:rPr>
          <w:rFonts w:ascii="Arial" w:hAnsi="Arial" w:cs="Arial"/>
          <w:b/>
          <w:bCs/>
          <w:spacing w:val="-6"/>
          <w:kern w:val="0"/>
          <w:u w:val="single"/>
        </w:rPr>
        <w:t xml:space="preserve"> </w:t>
      </w:r>
      <w:r w:rsidRPr="00301AFC">
        <w:rPr>
          <w:rFonts w:ascii="Arial" w:hAnsi="Arial" w:cs="Arial"/>
          <w:b/>
          <w:bCs/>
          <w:kern w:val="0"/>
          <w:u w:val="single"/>
        </w:rPr>
        <w:t>la</w:t>
      </w:r>
      <w:r w:rsidRPr="00301AFC">
        <w:rPr>
          <w:rFonts w:ascii="Arial" w:hAnsi="Arial" w:cs="Arial"/>
          <w:b/>
          <w:bCs/>
          <w:spacing w:val="-10"/>
          <w:kern w:val="0"/>
          <w:u w:val="single"/>
        </w:rPr>
        <w:t xml:space="preserve"> </w:t>
      </w:r>
      <w:r w:rsidRPr="00301AFC">
        <w:rPr>
          <w:rFonts w:ascii="Arial" w:hAnsi="Arial" w:cs="Arial"/>
          <w:b/>
          <w:bCs/>
          <w:kern w:val="0"/>
          <w:u w:val="single"/>
        </w:rPr>
        <w:t>pêche</w:t>
      </w:r>
      <w:r w:rsidRPr="00301AFC">
        <w:rPr>
          <w:rFonts w:ascii="Arial" w:hAnsi="Arial" w:cs="Arial"/>
          <w:b/>
          <w:bCs/>
          <w:spacing w:val="-6"/>
          <w:kern w:val="0"/>
          <w:u w:val="single"/>
        </w:rPr>
        <w:t xml:space="preserve"> </w:t>
      </w:r>
      <w:r w:rsidRPr="00301AFC">
        <w:rPr>
          <w:rFonts w:ascii="Arial" w:hAnsi="Arial" w:cs="Arial"/>
          <w:b/>
          <w:bCs/>
          <w:kern w:val="0"/>
          <w:u w:val="single"/>
        </w:rPr>
        <w:t>aux</w:t>
      </w:r>
      <w:r w:rsidRPr="00301AFC">
        <w:rPr>
          <w:rFonts w:ascii="Arial" w:hAnsi="Arial" w:cs="Arial"/>
          <w:b/>
          <w:bCs/>
          <w:spacing w:val="-11"/>
          <w:kern w:val="0"/>
          <w:u w:val="single"/>
        </w:rPr>
        <w:t xml:space="preserve"> </w:t>
      </w:r>
      <w:r w:rsidRPr="00301AFC">
        <w:rPr>
          <w:rFonts w:ascii="Arial" w:hAnsi="Arial" w:cs="Arial"/>
          <w:b/>
          <w:bCs/>
          <w:kern w:val="0"/>
          <w:u w:val="single"/>
        </w:rPr>
        <w:t>leurres</w:t>
      </w:r>
      <w:r w:rsidRPr="00301AFC">
        <w:rPr>
          <w:rFonts w:ascii="Arial" w:hAnsi="Arial" w:cs="Arial"/>
          <w:b/>
          <w:bCs/>
          <w:spacing w:val="-7"/>
          <w:kern w:val="0"/>
          <w:u w:val="single"/>
        </w:rPr>
        <w:t xml:space="preserve"> </w:t>
      </w:r>
      <w:r w:rsidRPr="00301AFC">
        <w:rPr>
          <w:rFonts w:ascii="Arial" w:hAnsi="Arial" w:cs="Arial"/>
          <w:b/>
          <w:bCs/>
          <w:kern w:val="0"/>
          <w:u w:val="single"/>
        </w:rPr>
        <w:t>artificiels</w:t>
      </w:r>
      <w:r w:rsidRPr="00301AFC">
        <w:rPr>
          <w:rFonts w:ascii="Arial" w:hAnsi="Arial" w:cs="Arial"/>
          <w:b/>
          <w:bCs/>
          <w:spacing w:val="-11"/>
          <w:kern w:val="0"/>
          <w:u w:val="single"/>
        </w:rPr>
        <w:t xml:space="preserve"> </w:t>
      </w:r>
      <w:r w:rsidRPr="00301AFC">
        <w:rPr>
          <w:rFonts w:ascii="Arial" w:hAnsi="Arial" w:cs="Arial"/>
          <w:b/>
          <w:bCs/>
          <w:kern w:val="0"/>
          <w:u w:val="single"/>
        </w:rPr>
        <w:t>est</w:t>
      </w:r>
      <w:r w:rsidRPr="00301AFC">
        <w:rPr>
          <w:rFonts w:ascii="Arial" w:hAnsi="Arial" w:cs="Arial"/>
          <w:b/>
          <w:bCs/>
          <w:spacing w:val="-7"/>
          <w:kern w:val="0"/>
          <w:u w:val="single"/>
        </w:rPr>
        <w:t xml:space="preserve"> </w:t>
      </w:r>
      <w:r w:rsidRPr="00301AFC">
        <w:rPr>
          <w:rFonts w:ascii="Arial" w:hAnsi="Arial" w:cs="Arial"/>
          <w:b/>
          <w:bCs/>
          <w:kern w:val="0"/>
          <w:u w:val="single"/>
        </w:rPr>
        <w:t>autorisée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avec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un</w:t>
      </w:r>
      <w:r w:rsidRPr="00301AFC">
        <w:rPr>
          <w:rFonts w:ascii="Arial" w:hAnsi="Arial" w:cs="Arial"/>
          <w:spacing w:val="-1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maximum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2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hameçons</w:t>
      </w:r>
      <w:r w:rsidR="006F1F32" w:rsidRPr="00301AFC">
        <w:rPr>
          <w:rFonts w:ascii="Arial" w:hAnsi="Arial" w:cs="Arial"/>
          <w:kern w:val="0"/>
        </w:rPr>
        <w:t>.</w:t>
      </w:r>
    </w:p>
    <w:p w14:paraId="21264BAF" w14:textId="69F91E2D" w:rsidR="00E07A5E" w:rsidRPr="00937A45" w:rsidRDefault="006D0CCE" w:rsidP="00937A45">
      <w:pPr>
        <w:numPr>
          <w:ilvl w:val="0"/>
          <w:numId w:val="4"/>
        </w:numPr>
        <w:tabs>
          <w:tab w:val="left" w:pos="388"/>
        </w:tabs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387" w:hanging="349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Pour la manche au barrage de Lavalette, l’utilisation du moteur thermique est</w:t>
      </w:r>
      <w:r w:rsidR="00937A45">
        <w:rPr>
          <w:rFonts w:ascii="Arial" w:hAnsi="Arial" w:cs="Arial"/>
          <w:kern w:val="0"/>
        </w:rPr>
        <w:t xml:space="preserve"> </w:t>
      </w:r>
      <w:r w:rsidRPr="00937A45">
        <w:rPr>
          <w:rFonts w:ascii="Arial" w:hAnsi="Arial" w:cs="Arial"/>
          <w:b/>
          <w:bCs/>
          <w:color w:val="FF0000"/>
          <w:kern w:val="0"/>
        </w:rPr>
        <w:t>formellement interdite</w:t>
      </w:r>
      <w:r w:rsidRPr="00937A45">
        <w:rPr>
          <w:rFonts w:ascii="Arial" w:hAnsi="Arial" w:cs="Arial"/>
          <w:kern w:val="0"/>
        </w:rPr>
        <w:t xml:space="preserve">. La présence du moteur thermique sur le bateau est exceptionnellement autorisée (validation de la préfecture) et nous vous demanderons de trimer le moteur au maximum afin d’éviter tous quiproquos. </w:t>
      </w:r>
    </w:p>
    <w:p w14:paraId="05E405F1" w14:textId="6A4C3603" w:rsidR="00E07A5E" w:rsidRPr="00937A45" w:rsidRDefault="00E07A5E" w:rsidP="00937A45">
      <w:pPr>
        <w:numPr>
          <w:ilvl w:val="0"/>
          <w:numId w:val="4"/>
        </w:numPr>
        <w:tabs>
          <w:tab w:val="left" w:pos="379"/>
        </w:tabs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378" w:hanging="340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L’embarcation doit être munie d’un vivier correct, voire d’un dispositif provisoire</w:t>
      </w:r>
      <w:r w:rsidR="00937A45">
        <w:rPr>
          <w:rFonts w:ascii="Arial" w:hAnsi="Arial" w:cs="Arial"/>
          <w:kern w:val="0"/>
        </w:rPr>
        <w:t xml:space="preserve"> </w:t>
      </w:r>
      <w:r w:rsidRPr="00937A45">
        <w:rPr>
          <w:rFonts w:ascii="Arial" w:hAnsi="Arial" w:cs="Arial"/>
          <w:kern w:val="0"/>
        </w:rPr>
        <w:t>pouvant conserver le poisson dans des conditions optimales</w:t>
      </w:r>
      <w:r w:rsidR="007A3D1E" w:rsidRPr="00937A45">
        <w:rPr>
          <w:rFonts w:ascii="Arial" w:hAnsi="Arial" w:cs="Arial"/>
          <w:kern w:val="0"/>
        </w:rPr>
        <w:t xml:space="preserve"> pour le respect de vos prises</w:t>
      </w:r>
      <w:r w:rsidRPr="00937A45">
        <w:rPr>
          <w:rFonts w:ascii="Arial" w:hAnsi="Arial" w:cs="Arial"/>
          <w:kern w:val="0"/>
        </w:rPr>
        <w:t>.</w:t>
      </w:r>
      <w:r w:rsidR="007A3D1E" w:rsidRPr="00937A45">
        <w:rPr>
          <w:rFonts w:ascii="Arial" w:hAnsi="Arial" w:cs="Arial"/>
          <w:kern w:val="0"/>
        </w:rPr>
        <w:t xml:space="preserve"> Les poissons morts</w:t>
      </w:r>
      <w:r w:rsidR="00722460" w:rsidRPr="00937A45">
        <w:rPr>
          <w:rFonts w:ascii="Arial" w:hAnsi="Arial" w:cs="Arial"/>
          <w:kern w:val="0"/>
        </w:rPr>
        <w:t xml:space="preserve"> ou blessés</w:t>
      </w:r>
      <w:r w:rsidR="007A3D1E" w:rsidRPr="00937A45">
        <w:rPr>
          <w:rFonts w:ascii="Arial" w:hAnsi="Arial" w:cs="Arial"/>
          <w:kern w:val="0"/>
        </w:rPr>
        <w:t xml:space="preserve"> ne seront pas comptabilisés.</w:t>
      </w:r>
    </w:p>
    <w:p w14:paraId="17C4B2AA" w14:textId="08C0EDDB" w:rsidR="00E07A5E" w:rsidRPr="00301AFC" w:rsidRDefault="00E07A5E" w:rsidP="00E07A5E">
      <w:pPr>
        <w:numPr>
          <w:ilvl w:val="0"/>
          <w:numId w:val="4"/>
        </w:numPr>
        <w:tabs>
          <w:tab w:val="left" w:pos="396"/>
        </w:tabs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395" w:hanging="357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Les épuisettes à mailles nouées ou métalliques sont interdites</w:t>
      </w:r>
      <w:r w:rsidR="00937A45">
        <w:rPr>
          <w:rFonts w:ascii="Arial" w:hAnsi="Arial" w:cs="Arial"/>
          <w:kern w:val="0"/>
        </w:rPr>
        <w:t>.</w:t>
      </w:r>
    </w:p>
    <w:p w14:paraId="7006DB80" w14:textId="6C719916" w:rsidR="00E07A5E" w:rsidRPr="00301AFC" w:rsidRDefault="00E07A5E" w:rsidP="00E07A5E">
      <w:pPr>
        <w:numPr>
          <w:ilvl w:val="0"/>
          <w:numId w:val="4"/>
        </w:num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370" w:hanging="332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L’usage du clonck et de gambes est interdit</w:t>
      </w:r>
      <w:r w:rsidR="00937A45">
        <w:rPr>
          <w:rFonts w:ascii="Arial" w:hAnsi="Arial" w:cs="Arial"/>
          <w:kern w:val="0"/>
        </w:rPr>
        <w:t>.</w:t>
      </w:r>
    </w:p>
    <w:p w14:paraId="278C6AD4" w14:textId="2AE61FB2" w:rsidR="00E07A5E" w:rsidRPr="00937A45" w:rsidRDefault="00E07A5E" w:rsidP="00937A45">
      <w:pPr>
        <w:numPr>
          <w:ilvl w:val="0"/>
          <w:numId w:val="4"/>
        </w:numPr>
        <w:tabs>
          <w:tab w:val="left" w:pos="347"/>
        </w:tabs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346" w:hanging="308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Toute embarcation doit être aux normes, en règle et assurée avec les équipements</w:t>
      </w:r>
      <w:r w:rsidR="00937A45">
        <w:rPr>
          <w:rFonts w:ascii="Arial" w:hAnsi="Arial" w:cs="Arial"/>
          <w:kern w:val="0"/>
        </w:rPr>
        <w:t xml:space="preserve"> </w:t>
      </w:r>
      <w:r w:rsidRPr="00937A45">
        <w:rPr>
          <w:rFonts w:ascii="Arial" w:hAnsi="Arial" w:cs="Arial"/>
          <w:kern w:val="0"/>
        </w:rPr>
        <w:t>de sécurité, gilets de sauvetage, etc…</w:t>
      </w:r>
      <w:r w:rsidR="006D0CCE" w:rsidRPr="00937A45">
        <w:rPr>
          <w:rFonts w:ascii="Arial" w:hAnsi="Arial" w:cs="Arial"/>
          <w:kern w:val="0"/>
        </w:rPr>
        <w:t xml:space="preserve"> La responsabilité du bateau et des règles de navigation est assurée par chaque équipage.</w:t>
      </w:r>
      <w:r w:rsidR="007A3D1E" w:rsidRPr="00937A45">
        <w:rPr>
          <w:rFonts w:ascii="Arial" w:hAnsi="Arial" w:cs="Arial"/>
          <w:kern w:val="0"/>
        </w:rPr>
        <w:t xml:space="preserve">  Indépendamment de l’organisation des contrôles de police peuvent être effectués lors de la compétition.</w:t>
      </w:r>
    </w:p>
    <w:p w14:paraId="50EB0B33" w14:textId="66C7CDE3" w:rsidR="00E07A5E" w:rsidRPr="008E63F1" w:rsidRDefault="00E07A5E" w:rsidP="00937A45">
      <w:pPr>
        <w:numPr>
          <w:ilvl w:val="0"/>
          <w:numId w:val="4"/>
        </w:num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81" w:after="0"/>
        <w:ind w:left="39" w:right="116" w:firstLine="0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Chaque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participant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doit</w:t>
      </w:r>
      <w:r w:rsidRPr="00301AFC">
        <w:rPr>
          <w:rFonts w:ascii="Arial" w:hAnsi="Arial" w:cs="Arial"/>
          <w:spacing w:val="-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contracter une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assurance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individuelle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accident,</w:t>
      </w:r>
      <w:r w:rsidRPr="00301AFC">
        <w:rPr>
          <w:rFonts w:ascii="Arial" w:hAnsi="Arial" w:cs="Arial"/>
          <w:spacing w:val="-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ou</w:t>
      </w:r>
      <w:r w:rsidRPr="00301AFC">
        <w:rPr>
          <w:rFonts w:ascii="Arial" w:hAnsi="Arial" w:cs="Arial"/>
          <w:spacing w:val="-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avoir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 minimum une assurance responsabilité civile.</w:t>
      </w:r>
      <w:r w:rsidR="006D0CCE" w:rsidRPr="00301AFC">
        <w:rPr>
          <w:rFonts w:ascii="Arial" w:hAnsi="Arial" w:cs="Arial"/>
          <w:kern w:val="0"/>
        </w:rPr>
        <w:t xml:space="preserve"> La responsabilité en cas d’accident est assurée par l’équipage.</w:t>
      </w:r>
      <w:r w:rsidR="008A3D87" w:rsidRPr="00301AFC">
        <w:rPr>
          <w:rFonts w:ascii="Arial" w:hAnsi="Arial" w:cs="Arial"/>
          <w:kern w:val="0"/>
        </w:rPr>
        <w:t xml:space="preserve"> </w:t>
      </w:r>
      <w:r w:rsidR="00FE6CAB" w:rsidRPr="00301AFC">
        <w:rPr>
          <w:rFonts w:ascii="Arial" w:hAnsi="Arial" w:cs="Arial"/>
          <w:b/>
          <w:bCs/>
          <w:color w:val="FF0000"/>
          <w:kern w:val="0"/>
        </w:rPr>
        <w:t>Fournir attestation assurance bateau ou attestation RC.</w:t>
      </w:r>
    </w:p>
    <w:p w14:paraId="162306C9" w14:textId="77777777" w:rsidR="008E63F1" w:rsidRDefault="008E63F1" w:rsidP="008E63F1">
      <w:p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81" w:after="0"/>
        <w:ind w:right="116"/>
        <w:jc w:val="both"/>
        <w:rPr>
          <w:rFonts w:ascii="Arial" w:hAnsi="Arial" w:cs="Arial"/>
          <w:b/>
          <w:bCs/>
          <w:color w:val="FF0000"/>
          <w:kern w:val="0"/>
        </w:rPr>
      </w:pPr>
    </w:p>
    <w:p w14:paraId="0C157652" w14:textId="77777777" w:rsidR="008E63F1" w:rsidRDefault="008E63F1" w:rsidP="008E63F1">
      <w:p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81" w:after="0"/>
        <w:ind w:right="116"/>
        <w:jc w:val="both"/>
        <w:rPr>
          <w:rFonts w:ascii="Arial" w:hAnsi="Arial" w:cs="Arial"/>
          <w:b/>
          <w:bCs/>
          <w:color w:val="FF0000"/>
          <w:kern w:val="0"/>
        </w:rPr>
      </w:pPr>
    </w:p>
    <w:p w14:paraId="0831EB8F" w14:textId="77777777" w:rsidR="008E63F1" w:rsidRDefault="008E63F1" w:rsidP="008E63F1">
      <w:p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81" w:after="0"/>
        <w:ind w:right="116"/>
        <w:jc w:val="both"/>
        <w:rPr>
          <w:rFonts w:ascii="Arial" w:hAnsi="Arial" w:cs="Arial"/>
          <w:b/>
          <w:bCs/>
          <w:color w:val="FF0000"/>
          <w:kern w:val="0"/>
        </w:rPr>
      </w:pPr>
    </w:p>
    <w:p w14:paraId="26FCBD0E" w14:textId="77777777" w:rsidR="008E63F1" w:rsidRDefault="008E63F1" w:rsidP="008E63F1">
      <w:p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81" w:after="0"/>
        <w:ind w:right="116"/>
        <w:jc w:val="both"/>
        <w:rPr>
          <w:rFonts w:ascii="Arial" w:hAnsi="Arial" w:cs="Arial"/>
          <w:b/>
          <w:bCs/>
          <w:color w:val="FF0000"/>
          <w:kern w:val="0"/>
        </w:rPr>
      </w:pPr>
    </w:p>
    <w:p w14:paraId="5BA9859E" w14:textId="77777777" w:rsidR="008E63F1" w:rsidRDefault="008E63F1" w:rsidP="008E63F1">
      <w:p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81" w:after="0"/>
        <w:ind w:right="116"/>
        <w:jc w:val="both"/>
        <w:rPr>
          <w:rFonts w:ascii="Arial" w:hAnsi="Arial" w:cs="Arial"/>
          <w:b/>
          <w:bCs/>
          <w:color w:val="FF0000"/>
          <w:kern w:val="0"/>
        </w:rPr>
      </w:pPr>
    </w:p>
    <w:p w14:paraId="3F41DBBA" w14:textId="77777777" w:rsidR="008E63F1" w:rsidRDefault="008E63F1" w:rsidP="008E63F1">
      <w:p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81" w:after="0"/>
        <w:ind w:right="116"/>
        <w:jc w:val="both"/>
        <w:rPr>
          <w:rFonts w:ascii="Arial" w:hAnsi="Arial" w:cs="Arial"/>
          <w:b/>
          <w:bCs/>
          <w:color w:val="FF0000"/>
          <w:kern w:val="0"/>
        </w:rPr>
      </w:pPr>
    </w:p>
    <w:p w14:paraId="6419889B" w14:textId="77777777" w:rsidR="00E07A5E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C225E4F" w14:textId="77777777" w:rsidR="005C73CF" w:rsidRPr="00301AFC" w:rsidRDefault="005C73CF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429A7D6C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lastRenderedPageBreak/>
        <w:t>Art 3 : Déroulement</w:t>
      </w:r>
    </w:p>
    <w:p w14:paraId="3BCA6D47" w14:textId="454DBAB4" w:rsidR="00E07A5E" w:rsidRPr="00301AFC" w:rsidRDefault="006D0CCE" w:rsidP="00E07A5E">
      <w:pPr>
        <w:kinsoku w:val="0"/>
        <w:overflowPunct w:val="0"/>
        <w:autoSpaceDE w:val="0"/>
        <w:autoSpaceDN w:val="0"/>
        <w:adjustRightInd w:val="0"/>
        <w:spacing w:before="185" w:after="0"/>
        <w:ind w:left="39" w:right="117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 xml:space="preserve">La Loire Predator Cup est un concept innovant qui se déroulera sur 2 lacs de barrage différents : </w:t>
      </w:r>
    </w:p>
    <w:p w14:paraId="4DD010B7" w14:textId="6C7C6F71" w:rsidR="008E63F1" w:rsidRDefault="006D0CCE" w:rsidP="005C73CF">
      <w:pPr>
        <w:pStyle w:val="Paragraphedeliste"/>
        <w:numPr>
          <w:ilvl w:val="0"/>
          <w:numId w:val="5"/>
        </w:numPr>
        <w:kinsoku w:val="0"/>
        <w:overflowPunct w:val="0"/>
        <w:spacing w:before="185"/>
        <w:ind w:right="1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01AFC">
        <w:rPr>
          <w:rFonts w:ascii="Arial" w:hAnsi="Arial" w:cs="Arial"/>
          <w:b/>
          <w:bCs/>
          <w:sz w:val="22"/>
          <w:szCs w:val="22"/>
          <w:u w:val="single"/>
        </w:rPr>
        <w:t xml:space="preserve">Samedi </w:t>
      </w:r>
      <w:r w:rsidR="00937A45">
        <w:rPr>
          <w:rFonts w:ascii="Arial" w:hAnsi="Arial" w:cs="Arial"/>
          <w:b/>
          <w:bCs/>
          <w:sz w:val="22"/>
          <w:szCs w:val="22"/>
          <w:u w:val="single"/>
        </w:rPr>
        <w:t>14</w:t>
      </w:r>
      <w:r w:rsidRPr="00301AF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="00937A45">
        <w:rPr>
          <w:rFonts w:ascii="Arial" w:hAnsi="Arial" w:cs="Arial"/>
          <w:b/>
          <w:bCs/>
          <w:sz w:val="22"/>
          <w:szCs w:val="22"/>
          <w:u w:val="single"/>
        </w:rPr>
        <w:t>Juin</w:t>
      </w:r>
      <w:proofErr w:type="gramEnd"/>
      <w:r w:rsidR="00937A4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301AFC">
        <w:rPr>
          <w:rFonts w:ascii="Arial" w:hAnsi="Arial" w:cs="Arial"/>
          <w:b/>
          <w:bCs/>
          <w:sz w:val="22"/>
          <w:szCs w:val="22"/>
          <w:u w:val="single"/>
        </w:rPr>
        <w:t xml:space="preserve">: Barrage de </w:t>
      </w:r>
      <w:proofErr w:type="spellStart"/>
      <w:r w:rsidR="00937A45">
        <w:rPr>
          <w:rFonts w:ascii="Arial" w:hAnsi="Arial" w:cs="Arial"/>
          <w:b/>
          <w:bCs/>
          <w:sz w:val="22"/>
          <w:szCs w:val="22"/>
          <w:u w:val="single"/>
        </w:rPr>
        <w:t>Grangent</w:t>
      </w:r>
      <w:proofErr w:type="spellEnd"/>
      <w:r w:rsidR="00937A4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301AFC">
        <w:rPr>
          <w:rFonts w:ascii="Arial" w:hAnsi="Arial" w:cs="Arial"/>
          <w:b/>
          <w:bCs/>
          <w:sz w:val="22"/>
          <w:szCs w:val="22"/>
          <w:u w:val="single"/>
        </w:rPr>
        <w:t>(4</w:t>
      </w:r>
      <w:r w:rsidR="00937A4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301AFC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436705BD" w14:textId="77777777" w:rsidR="005C73CF" w:rsidRPr="005C73CF" w:rsidRDefault="005C73CF" w:rsidP="005C73CF">
      <w:pPr>
        <w:pStyle w:val="Paragraphedeliste"/>
        <w:kinsoku w:val="0"/>
        <w:overflowPunct w:val="0"/>
        <w:spacing w:before="185"/>
        <w:ind w:left="360" w:right="1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0FEB404" w14:textId="490E89FA" w:rsidR="00937A45" w:rsidRPr="00937A45" w:rsidRDefault="00937A45" w:rsidP="00937A45">
      <w:pPr>
        <w:numPr>
          <w:ilvl w:val="0"/>
          <w:numId w:val="6"/>
        </w:numPr>
        <w:spacing w:line="278" w:lineRule="auto"/>
        <w:rPr>
          <w:rFonts w:ascii="Arial" w:hAnsi="Arial" w:cs="Arial"/>
        </w:rPr>
      </w:pPr>
      <w:r w:rsidRPr="00937A45">
        <w:rPr>
          <w:rFonts w:ascii="Arial" w:hAnsi="Arial" w:cs="Arial"/>
        </w:rPr>
        <w:t>6h30 : Accueil des participants St-Victor-Sur-Loire</w:t>
      </w:r>
    </w:p>
    <w:p w14:paraId="564CCB74" w14:textId="7B823CF7" w:rsidR="00937A45" w:rsidRPr="00937A45" w:rsidRDefault="00937A45" w:rsidP="00937A45">
      <w:pPr>
        <w:numPr>
          <w:ilvl w:val="0"/>
          <w:numId w:val="6"/>
        </w:numPr>
        <w:spacing w:line="278" w:lineRule="auto"/>
        <w:rPr>
          <w:rFonts w:ascii="Arial" w:hAnsi="Arial" w:cs="Arial"/>
        </w:rPr>
      </w:pPr>
      <w:bookmarkStart w:id="0" w:name="_Hlk194658047"/>
      <w:r>
        <w:rPr>
          <w:rFonts w:ascii="Arial" w:hAnsi="Arial" w:cs="Arial"/>
        </w:rPr>
        <w:t>6</w:t>
      </w:r>
      <w:r w:rsidRPr="00937A45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45 </w:t>
      </w:r>
      <w:r w:rsidRPr="00937A45">
        <w:rPr>
          <w:rFonts w:ascii="Arial" w:hAnsi="Arial" w:cs="Arial"/>
        </w:rPr>
        <w:t xml:space="preserve">: </w:t>
      </w:r>
      <w:proofErr w:type="gramStart"/>
      <w:r w:rsidRPr="00937A45">
        <w:rPr>
          <w:rFonts w:ascii="Arial" w:hAnsi="Arial" w:cs="Arial"/>
        </w:rPr>
        <w:t>Briefing</w:t>
      </w:r>
      <w:proofErr w:type="gramEnd"/>
      <w:r w:rsidRPr="00937A45">
        <w:rPr>
          <w:rFonts w:ascii="Arial" w:hAnsi="Arial" w:cs="Arial"/>
        </w:rPr>
        <w:t xml:space="preserve"> </w:t>
      </w:r>
      <w:r w:rsidRPr="00301AFC">
        <w:rPr>
          <w:rFonts w:ascii="Arial" w:hAnsi="Arial" w:cs="Arial"/>
        </w:rPr>
        <w:t>+ contrôle bateau (vivier et coffres)</w:t>
      </w:r>
    </w:p>
    <w:bookmarkEnd w:id="0"/>
    <w:p w14:paraId="5B25FE5A" w14:textId="3DFFB0C5" w:rsidR="00937A45" w:rsidRPr="00937A45" w:rsidRDefault="00937A45" w:rsidP="00937A45">
      <w:pPr>
        <w:numPr>
          <w:ilvl w:val="0"/>
          <w:numId w:val="6"/>
        </w:numPr>
        <w:spacing w:line="278" w:lineRule="auto"/>
        <w:rPr>
          <w:rFonts w:ascii="Arial" w:hAnsi="Arial" w:cs="Arial"/>
        </w:rPr>
      </w:pPr>
      <w:r w:rsidRPr="00937A45">
        <w:rPr>
          <w:rFonts w:ascii="Arial" w:hAnsi="Arial" w:cs="Arial"/>
        </w:rPr>
        <w:t xml:space="preserve">7h30 – 14h30 : </w:t>
      </w:r>
      <w:r>
        <w:rPr>
          <w:rFonts w:ascii="Arial" w:hAnsi="Arial" w:cs="Arial"/>
        </w:rPr>
        <w:t>Heures légales de pêche</w:t>
      </w:r>
      <w:r w:rsidRPr="00937A45">
        <w:rPr>
          <w:rFonts w:ascii="Arial" w:hAnsi="Arial" w:cs="Arial"/>
        </w:rPr>
        <w:t xml:space="preserve"> </w:t>
      </w:r>
    </w:p>
    <w:p w14:paraId="5B9B9B09" w14:textId="3CBAC1CC" w:rsidR="00937A45" w:rsidRPr="00937A45" w:rsidRDefault="00937A45" w:rsidP="00937A45">
      <w:pPr>
        <w:numPr>
          <w:ilvl w:val="0"/>
          <w:numId w:val="6"/>
        </w:numPr>
        <w:spacing w:line="278" w:lineRule="auto"/>
        <w:rPr>
          <w:rFonts w:ascii="Arial" w:hAnsi="Arial" w:cs="Arial"/>
        </w:rPr>
      </w:pPr>
      <w:bookmarkStart w:id="1" w:name="_Hlk194658077"/>
      <w:r w:rsidRPr="00937A45">
        <w:rPr>
          <w:rFonts w:ascii="Arial" w:hAnsi="Arial" w:cs="Arial"/>
        </w:rPr>
        <w:t xml:space="preserve">15h30 :  </w:t>
      </w:r>
      <w:r w:rsidRPr="00301AFC">
        <w:rPr>
          <w:rFonts w:ascii="Arial" w:hAnsi="Arial" w:cs="Arial"/>
        </w:rPr>
        <w:t>Horaire maxi pour remise des « Fiche</w:t>
      </w:r>
      <w:r w:rsidR="00D9751D">
        <w:rPr>
          <w:rFonts w:ascii="Arial" w:hAnsi="Arial" w:cs="Arial"/>
        </w:rPr>
        <w:t>s</w:t>
      </w:r>
      <w:r w:rsidRPr="00301AFC">
        <w:rPr>
          <w:rFonts w:ascii="Arial" w:hAnsi="Arial" w:cs="Arial"/>
        </w:rPr>
        <w:t xml:space="preserve"> </w:t>
      </w:r>
      <w:r w:rsidR="008E4F36">
        <w:rPr>
          <w:rFonts w:ascii="Arial" w:hAnsi="Arial" w:cs="Arial"/>
        </w:rPr>
        <w:t>Compétiteur</w:t>
      </w:r>
      <w:r>
        <w:rPr>
          <w:rFonts w:ascii="Arial" w:hAnsi="Arial" w:cs="Arial"/>
        </w:rPr>
        <w:t> »</w:t>
      </w:r>
      <w:r w:rsidRPr="00301AFC">
        <w:rPr>
          <w:rFonts w:ascii="Arial" w:hAnsi="Arial" w:cs="Arial"/>
        </w:rPr>
        <w:t> </w:t>
      </w:r>
    </w:p>
    <w:p w14:paraId="07548854" w14:textId="48399BDB" w:rsidR="00937A45" w:rsidRPr="005C73CF" w:rsidRDefault="00937A45" w:rsidP="005C73CF">
      <w:pPr>
        <w:numPr>
          <w:ilvl w:val="0"/>
          <w:numId w:val="6"/>
        </w:numPr>
        <w:spacing w:line="278" w:lineRule="auto"/>
      </w:pPr>
      <w:r>
        <w:rPr>
          <w:rFonts w:ascii="Arial" w:hAnsi="Arial" w:cs="Arial"/>
        </w:rPr>
        <w:t xml:space="preserve">16h00 : Annonce </w:t>
      </w:r>
      <w:r w:rsidR="00D9751D">
        <w:rPr>
          <w:rFonts w:ascii="Arial" w:hAnsi="Arial" w:cs="Arial"/>
        </w:rPr>
        <w:t>c</w:t>
      </w:r>
      <w:r>
        <w:rPr>
          <w:rFonts w:ascii="Arial" w:hAnsi="Arial" w:cs="Arial"/>
        </w:rPr>
        <w:t>lassement provisoire</w:t>
      </w:r>
      <w:bookmarkEnd w:id="1"/>
    </w:p>
    <w:p w14:paraId="5667B2C0" w14:textId="3BE2009A" w:rsidR="00937A45" w:rsidRPr="005C73CF" w:rsidRDefault="006D0CCE" w:rsidP="005C73CF">
      <w:pPr>
        <w:pStyle w:val="Paragraphedeliste"/>
        <w:numPr>
          <w:ilvl w:val="0"/>
          <w:numId w:val="5"/>
        </w:numPr>
        <w:kinsoku w:val="0"/>
        <w:overflowPunct w:val="0"/>
        <w:spacing w:before="185"/>
        <w:ind w:right="11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01AFC">
        <w:rPr>
          <w:rFonts w:ascii="Arial" w:hAnsi="Arial" w:cs="Arial"/>
          <w:b/>
          <w:bCs/>
          <w:sz w:val="22"/>
          <w:szCs w:val="22"/>
          <w:u w:val="single"/>
        </w:rPr>
        <w:t xml:space="preserve">Dimanche </w:t>
      </w:r>
      <w:r w:rsidR="00937A45">
        <w:rPr>
          <w:rFonts w:ascii="Arial" w:hAnsi="Arial" w:cs="Arial"/>
          <w:b/>
          <w:bCs/>
          <w:sz w:val="22"/>
          <w:szCs w:val="22"/>
          <w:u w:val="single"/>
        </w:rPr>
        <w:t xml:space="preserve">15 </w:t>
      </w:r>
      <w:proofErr w:type="gramStart"/>
      <w:r w:rsidR="00937A45">
        <w:rPr>
          <w:rFonts w:ascii="Arial" w:hAnsi="Arial" w:cs="Arial"/>
          <w:b/>
          <w:bCs/>
          <w:sz w:val="22"/>
          <w:szCs w:val="22"/>
          <w:u w:val="single"/>
        </w:rPr>
        <w:t>Juin</w:t>
      </w:r>
      <w:proofErr w:type="gramEnd"/>
      <w:r w:rsidR="00937A45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301AFC">
        <w:rPr>
          <w:rFonts w:ascii="Arial" w:hAnsi="Arial" w:cs="Arial"/>
          <w:b/>
          <w:bCs/>
          <w:sz w:val="22"/>
          <w:szCs w:val="22"/>
          <w:u w:val="single"/>
        </w:rPr>
        <w:t xml:space="preserve">: Barrage de </w:t>
      </w:r>
      <w:r w:rsidR="00937A45">
        <w:rPr>
          <w:rFonts w:ascii="Arial" w:hAnsi="Arial" w:cs="Arial"/>
          <w:b/>
          <w:bCs/>
          <w:sz w:val="22"/>
          <w:szCs w:val="22"/>
          <w:u w:val="single"/>
        </w:rPr>
        <w:t>Lavalette</w:t>
      </w:r>
      <w:r w:rsidRPr="00301AFC">
        <w:rPr>
          <w:rFonts w:ascii="Arial" w:hAnsi="Arial" w:cs="Arial"/>
          <w:b/>
          <w:bCs/>
          <w:sz w:val="22"/>
          <w:szCs w:val="22"/>
          <w:u w:val="single"/>
        </w:rPr>
        <w:t xml:space="preserve"> (4</w:t>
      </w:r>
      <w:r w:rsidR="00937A4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301AFC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3F55A9FD" w14:textId="1F3E08FF" w:rsidR="00937A45" w:rsidRPr="00406A2C" w:rsidRDefault="00937A45" w:rsidP="00937A45">
      <w:pPr>
        <w:pStyle w:val="Paragraphedeliste"/>
        <w:numPr>
          <w:ilvl w:val="0"/>
          <w:numId w:val="10"/>
        </w:numPr>
        <w:spacing w:line="278" w:lineRule="auto"/>
        <w:rPr>
          <w:rFonts w:ascii="Arial" w:hAnsi="Arial" w:cs="Arial"/>
          <w:kern w:val="2"/>
          <w:sz w:val="22"/>
          <w:szCs w:val="22"/>
        </w:rPr>
      </w:pPr>
      <w:r w:rsidRPr="00406A2C">
        <w:rPr>
          <w:rFonts w:ascii="Arial" w:hAnsi="Arial" w:cs="Arial"/>
          <w:kern w:val="2"/>
          <w:sz w:val="22"/>
          <w:szCs w:val="22"/>
        </w:rPr>
        <w:t xml:space="preserve">6h30 : Accueil des participants </w:t>
      </w:r>
      <w:r w:rsidR="00406A2C" w:rsidRPr="00406A2C">
        <w:rPr>
          <w:rFonts w:ascii="Arial" w:hAnsi="Arial" w:cs="Arial"/>
          <w:kern w:val="2"/>
          <w:sz w:val="22"/>
          <w:szCs w:val="22"/>
        </w:rPr>
        <w:t>plage de Lavalette</w:t>
      </w:r>
    </w:p>
    <w:p w14:paraId="0A96BFA9" w14:textId="77777777" w:rsidR="00937A45" w:rsidRPr="00406A2C" w:rsidRDefault="00937A45" w:rsidP="00937A45">
      <w:pPr>
        <w:pStyle w:val="Paragraphedeliste"/>
        <w:numPr>
          <w:ilvl w:val="0"/>
          <w:numId w:val="10"/>
        </w:numPr>
        <w:rPr>
          <w:rFonts w:ascii="Arial" w:hAnsi="Arial" w:cs="Arial"/>
          <w:kern w:val="2"/>
          <w:sz w:val="22"/>
          <w:szCs w:val="22"/>
        </w:rPr>
      </w:pPr>
      <w:r w:rsidRPr="00406A2C">
        <w:rPr>
          <w:rFonts w:ascii="Arial" w:hAnsi="Arial" w:cs="Arial"/>
          <w:kern w:val="2"/>
          <w:sz w:val="22"/>
          <w:szCs w:val="22"/>
        </w:rPr>
        <w:t xml:space="preserve">6h45 : </w:t>
      </w:r>
      <w:proofErr w:type="gramStart"/>
      <w:r w:rsidRPr="00406A2C">
        <w:rPr>
          <w:rFonts w:ascii="Arial" w:hAnsi="Arial" w:cs="Arial"/>
          <w:kern w:val="2"/>
          <w:sz w:val="22"/>
          <w:szCs w:val="22"/>
        </w:rPr>
        <w:t>Briefing</w:t>
      </w:r>
      <w:proofErr w:type="gramEnd"/>
      <w:r w:rsidRPr="00406A2C">
        <w:rPr>
          <w:rFonts w:ascii="Arial" w:hAnsi="Arial" w:cs="Arial"/>
          <w:kern w:val="2"/>
          <w:sz w:val="22"/>
          <w:szCs w:val="22"/>
        </w:rPr>
        <w:t xml:space="preserve"> + contrôle bateau (vivier et coffres)</w:t>
      </w:r>
    </w:p>
    <w:p w14:paraId="2FE765FC" w14:textId="77777777" w:rsidR="00937A45" w:rsidRPr="00406A2C" w:rsidRDefault="00937A45" w:rsidP="00937A45">
      <w:pPr>
        <w:pStyle w:val="Paragraphedeliste"/>
        <w:numPr>
          <w:ilvl w:val="0"/>
          <w:numId w:val="10"/>
        </w:numPr>
        <w:rPr>
          <w:rFonts w:ascii="Arial" w:hAnsi="Arial" w:cs="Arial"/>
          <w:kern w:val="2"/>
          <w:sz w:val="22"/>
          <w:szCs w:val="22"/>
        </w:rPr>
      </w:pPr>
      <w:r w:rsidRPr="00406A2C">
        <w:rPr>
          <w:rFonts w:ascii="Arial" w:hAnsi="Arial" w:cs="Arial"/>
          <w:kern w:val="2"/>
          <w:sz w:val="22"/>
          <w:szCs w:val="22"/>
        </w:rPr>
        <w:t xml:space="preserve">7h30 – 14h30 : Heures légales de pêche </w:t>
      </w:r>
    </w:p>
    <w:p w14:paraId="7450D428" w14:textId="3BEC9B46" w:rsidR="008E63F1" w:rsidRPr="00406A2C" w:rsidRDefault="008E63F1" w:rsidP="008E63F1">
      <w:pPr>
        <w:pStyle w:val="Paragraphedeliste"/>
        <w:numPr>
          <w:ilvl w:val="0"/>
          <w:numId w:val="10"/>
        </w:numPr>
        <w:spacing w:line="278" w:lineRule="auto"/>
        <w:rPr>
          <w:rFonts w:ascii="Arial" w:hAnsi="Arial" w:cs="Arial"/>
          <w:kern w:val="2"/>
          <w:sz w:val="22"/>
          <w:szCs w:val="22"/>
        </w:rPr>
      </w:pPr>
      <w:r w:rsidRPr="00406A2C">
        <w:rPr>
          <w:rFonts w:ascii="Arial" w:hAnsi="Arial" w:cs="Arial"/>
          <w:kern w:val="2"/>
          <w:sz w:val="22"/>
          <w:szCs w:val="22"/>
        </w:rPr>
        <w:t>15h30 :  Horaire maxi pour remise des « Fiche</w:t>
      </w:r>
      <w:r w:rsidR="00D9751D">
        <w:rPr>
          <w:rFonts w:ascii="Arial" w:hAnsi="Arial" w:cs="Arial"/>
          <w:kern w:val="2"/>
          <w:sz w:val="22"/>
          <w:szCs w:val="22"/>
        </w:rPr>
        <w:t>s</w:t>
      </w:r>
      <w:r w:rsidRPr="00406A2C">
        <w:rPr>
          <w:rFonts w:ascii="Arial" w:hAnsi="Arial" w:cs="Arial"/>
          <w:kern w:val="2"/>
          <w:sz w:val="22"/>
          <w:szCs w:val="22"/>
        </w:rPr>
        <w:t xml:space="preserve"> </w:t>
      </w:r>
      <w:r w:rsidR="008E4F36">
        <w:rPr>
          <w:rFonts w:ascii="Arial" w:hAnsi="Arial" w:cs="Arial"/>
          <w:kern w:val="2"/>
          <w:sz w:val="22"/>
          <w:szCs w:val="22"/>
        </w:rPr>
        <w:t>Compétiteur</w:t>
      </w:r>
      <w:r w:rsidRPr="00406A2C">
        <w:rPr>
          <w:rFonts w:ascii="Arial" w:hAnsi="Arial" w:cs="Arial"/>
          <w:kern w:val="2"/>
          <w:sz w:val="22"/>
          <w:szCs w:val="22"/>
        </w:rPr>
        <w:t xml:space="preserve"> » </w:t>
      </w:r>
    </w:p>
    <w:p w14:paraId="64457F66" w14:textId="04CFD249" w:rsidR="002C300F" w:rsidRPr="00406A2C" w:rsidRDefault="008E63F1" w:rsidP="008E63F1">
      <w:pPr>
        <w:pStyle w:val="Paragraphedeliste"/>
        <w:numPr>
          <w:ilvl w:val="0"/>
          <w:numId w:val="10"/>
        </w:numPr>
        <w:spacing w:line="278" w:lineRule="auto"/>
        <w:rPr>
          <w:rFonts w:ascii="Arial" w:hAnsi="Arial" w:cs="Arial"/>
          <w:kern w:val="2"/>
          <w:sz w:val="22"/>
          <w:szCs w:val="22"/>
        </w:rPr>
      </w:pPr>
      <w:r w:rsidRPr="00406A2C">
        <w:rPr>
          <w:rFonts w:ascii="Arial" w:hAnsi="Arial" w:cs="Arial"/>
          <w:kern w:val="2"/>
          <w:sz w:val="22"/>
          <w:szCs w:val="22"/>
        </w:rPr>
        <w:t xml:space="preserve">16h00 : Annonce </w:t>
      </w:r>
      <w:r w:rsidR="00D9751D">
        <w:rPr>
          <w:rFonts w:ascii="Arial" w:hAnsi="Arial" w:cs="Arial"/>
          <w:kern w:val="2"/>
          <w:sz w:val="22"/>
          <w:szCs w:val="22"/>
        </w:rPr>
        <w:t>c</w:t>
      </w:r>
      <w:r w:rsidRPr="00406A2C">
        <w:rPr>
          <w:rFonts w:ascii="Arial" w:hAnsi="Arial" w:cs="Arial"/>
          <w:kern w:val="2"/>
          <w:sz w:val="22"/>
          <w:szCs w:val="22"/>
        </w:rPr>
        <w:t xml:space="preserve">lassement </w:t>
      </w:r>
      <w:r w:rsidR="00D9751D">
        <w:rPr>
          <w:rFonts w:ascii="Arial" w:hAnsi="Arial" w:cs="Arial"/>
          <w:kern w:val="2"/>
          <w:sz w:val="22"/>
          <w:szCs w:val="22"/>
        </w:rPr>
        <w:t>f</w:t>
      </w:r>
      <w:r w:rsidRPr="00406A2C">
        <w:rPr>
          <w:rFonts w:ascii="Arial" w:hAnsi="Arial" w:cs="Arial"/>
          <w:kern w:val="2"/>
          <w:sz w:val="22"/>
          <w:szCs w:val="22"/>
        </w:rPr>
        <w:t>inal et remise des prix et repas convivial</w:t>
      </w:r>
    </w:p>
    <w:p w14:paraId="502B3D98" w14:textId="27EA7C17" w:rsidR="00E07A5E" w:rsidRPr="00301AFC" w:rsidRDefault="002C300F" w:rsidP="008E63F1">
      <w:pPr>
        <w:kinsoku w:val="0"/>
        <w:overflowPunct w:val="0"/>
        <w:autoSpaceDE w:val="0"/>
        <w:autoSpaceDN w:val="0"/>
        <w:adjustRightInd w:val="0"/>
        <w:spacing w:before="197" w:after="0" w:line="261" w:lineRule="auto"/>
        <w:ind w:left="116" w:right="112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 xml:space="preserve">Une gommette sera collée sur votre « Fiche </w:t>
      </w:r>
      <w:r w:rsidR="008E4F36">
        <w:rPr>
          <w:rFonts w:ascii="Arial" w:hAnsi="Arial" w:cs="Arial"/>
          <w:kern w:val="0"/>
        </w:rPr>
        <w:t>Compétiteur</w:t>
      </w:r>
      <w:r w:rsidRPr="00301AFC">
        <w:rPr>
          <w:rFonts w:ascii="Arial" w:hAnsi="Arial" w:cs="Arial"/>
          <w:kern w:val="0"/>
        </w:rPr>
        <w:t> » après le contrôle des bateaux le samedi et le dimanche (2 couleurs différentes)</w:t>
      </w:r>
      <w:r w:rsidR="00370734" w:rsidRPr="00301AFC">
        <w:rPr>
          <w:rFonts w:ascii="Arial" w:hAnsi="Arial" w:cs="Arial"/>
          <w:kern w:val="0"/>
        </w:rPr>
        <w:t xml:space="preserve">. </w:t>
      </w:r>
      <w:r w:rsidRPr="00301AFC">
        <w:rPr>
          <w:rFonts w:ascii="Arial" w:hAnsi="Arial" w:cs="Arial"/>
          <w:kern w:val="0"/>
        </w:rPr>
        <w:t>En ca</w:t>
      </w:r>
      <w:r w:rsidR="00E07A5E" w:rsidRPr="00301AFC">
        <w:rPr>
          <w:rFonts w:ascii="Arial" w:hAnsi="Arial" w:cs="Arial"/>
          <w:kern w:val="0"/>
        </w:rPr>
        <w:t>s</w:t>
      </w:r>
      <w:r w:rsidR="00E07A5E" w:rsidRPr="00301AFC">
        <w:rPr>
          <w:rFonts w:ascii="Arial" w:hAnsi="Arial" w:cs="Arial"/>
          <w:spacing w:val="-7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de</w:t>
      </w:r>
      <w:r w:rsidR="00E07A5E" w:rsidRPr="00301AFC">
        <w:rPr>
          <w:rFonts w:ascii="Arial" w:hAnsi="Arial" w:cs="Arial"/>
          <w:spacing w:val="-2"/>
          <w:kern w:val="0"/>
        </w:rPr>
        <w:t xml:space="preserve"> </w:t>
      </w:r>
      <w:r w:rsidR="00493749" w:rsidRPr="00301AFC">
        <w:rPr>
          <w:rFonts w:ascii="Arial" w:hAnsi="Arial" w:cs="Arial"/>
          <w:kern w:val="0"/>
        </w:rPr>
        <w:t>non</w:t>
      </w:r>
      <w:r w:rsidR="00493749" w:rsidRPr="00301AFC">
        <w:rPr>
          <w:rFonts w:ascii="Arial" w:hAnsi="Arial" w:cs="Arial"/>
          <w:spacing w:val="-3"/>
          <w:kern w:val="0"/>
        </w:rPr>
        <w:t>-contrôle</w:t>
      </w:r>
      <w:r w:rsidR="00E07A5E" w:rsidRPr="00301AFC">
        <w:rPr>
          <w:rFonts w:ascii="Arial" w:hAnsi="Arial" w:cs="Arial"/>
          <w:kern w:val="0"/>
        </w:rPr>
        <w:t>, aucun poisson ne sera comptabilisé.</w:t>
      </w:r>
    </w:p>
    <w:p w14:paraId="7FE9D648" w14:textId="2DED7ACB" w:rsidR="00722460" w:rsidRPr="00301AFC" w:rsidRDefault="00E07A5E" w:rsidP="008E63F1">
      <w:pPr>
        <w:kinsoku w:val="0"/>
        <w:overflowPunct w:val="0"/>
        <w:autoSpaceDE w:val="0"/>
        <w:autoSpaceDN w:val="0"/>
        <w:adjustRightInd w:val="0"/>
        <w:spacing w:before="156" w:after="0" w:line="240" w:lineRule="auto"/>
        <w:ind w:left="116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pêche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déroule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librement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sur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="00722460" w:rsidRPr="00301AFC">
        <w:rPr>
          <w:rFonts w:ascii="Arial" w:hAnsi="Arial" w:cs="Arial"/>
          <w:kern w:val="0"/>
        </w:rPr>
        <w:t>les</w:t>
      </w:r>
      <w:r w:rsidR="00370734" w:rsidRPr="00301AFC">
        <w:rPr>
          <w:rFonts w:ascii="Arial" w:hAnsi="Arial" w:cs="Arial"/>
          <w:kern w:val="0"/>
        </w:rPr>
        <w:t xml:space="preserve"> secteurs définis</w:t>
      </w:r>
      <w:r w:rsidR="00722460" w:rsidRPr="00301AFC">
        <w:rPr>
          <w:rFonts w:ascii="Arial" w:hAnsi="Arial" w:cs="Arial"/>
          <w:kern w:val="0"/>
        </w:rPr>
        <w:t xml:space="preserve"> (cartos fournies à chaque compétitieur)</w:t>
      </w:r>
      <w:r w:rsidR="00370734" w:rsidRPr="00301AFC">
        <w:rPr>
          <w:rFonts w:ascii="Arial" w:hAnsi="Arial" w:cs="Arial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en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respectan</w:t>
      </w:r>
      <w:r w:rsidR="00722460" w:rsidRPr="00301AFC">
        <w:rPr>
          <w:rFonts w:ascii="Arial" w:hAnsi="Arial" w:cs="Arial"/>
          <w:kern w:val="0"/>
        </w:rPr>
        <w:t>t les règles suivantes :</w:t>
      </w:r>
    </w:p>
    <w:p w14:paraId="0B542AE4" w14:textId="66BC72F4" w:rsidR="00E07A5E" w:rsidRPr="00406A2C" w:rsidRDefault="00370734" w:rsidP="00722460">
      <w:pPr>
        <w:pStyle w:val="Paragraphedeliste"/>
        <w:numPr>
          <w:ilvl w:val="0"/>
          <w:numId w:val="5"/>
        </w:numPr>
        <w:kinsoku w:val="0"/>
        <w:overflowPunct w:val="0"/>
        <w:spacing w:before="156"/>
        <w:rPr>
          <w:rFonts w:ascii="Arial" w:hAnsi="Arial" w:cs="Arial"/>
          <w:sz w:val="22"/>
          <w:szCs w:val="22"/>
        </w:rPr>
      </w:pPr>
      <w:r w:rsidRPr="00406A2C">
        <w:rPr>
          <w:rFonts w:ascii="Arial" w:hAnsi="Arial" w:cs="Arial"/>
          <w:sz w:val="22"/>
          <w:szCs w:val="22"/>
        </w:rPr>
        <w:t>3</w:t>
      </w:r>
      <w:r w:rsidR="00E07A5E" w:rsidRPr="00406A2C">
        <w:rPr>
          <w:rFonts w:ascii="Arial" w:hAnsi="Arial" w:cs="Arial"/>
          <w:sz w:val="22"/>
          <w:szCs w:val="22"/>
        </w:rPr>
        <w:t>0 m linéaire minimum entre les embarcations en action de pêche</w:t>
      </w:r>
    </w:p>
    <w:p w14:paraId="2ADC1353" w14:textId="3DDFB011" w:rsidR="00627291" w:rsidRPr="00406A2C" w:rsidRDefault="00E07A5E" w:rsidP="00406A2C">
      <w:pPr>
        <w:pStyle w:val="Paragraphedeliste"/>
        <w:numPr>
          <w:ilvl w:val="0"/>
          <w:numId w:val="5"/>
        </w:numPr>
        <w:tabs>
          <w:tab w:val="left" w:pos="448"/>
        </w:tabs>
        <w:kinsoku w:val="0"/>
        <w:overflowPunct w:val="0"/>
        <w:spacing w:line="256" w:lineRule="auto"/>
        <w:ind w:right="115"/>
        <w:rPr>
          <w:rFonts w:ascii="Arial" w:hAnsi="Arial" w:cs="Arial"/>
          <w:sz w:val="22"/>
          <w:szCs w:val="22"/>
        </w:rPr>
      </w:pPr>
      <w:r w:rsidRPr="00406A2C">
        <w:rPr>
          <w:rFonts w:ascii="Arial" w:hAnsi="Arial" w:cs="Arial"/>
          <w:sz w:val="22"/>
          <w:szCs w:val="22"/>
        </w:rPr>
        <w:t>Interdiction de se rendr</w:t>
      </w:r>
      <w:r w:rsidR="004B01A2" w:rsidRPr="00406A2C">
        <w:rPr>
          <w:rFonts w:ascii="Arial" w:hAnsi="Arial" w:cs="Arial"/>
          <w:sz w:val="22"/>
          <w:szCs w:val="22"/>
        </w:rPr>
        <w:t xml:space="preserve">e ou de s’amarrer </w:t>
      </w:r>
      <w:r w:rsidRPr="00406A2C">
        <w:rPr>
          <w:rFonts w:ascii="Arial" w:hAnsi="Arial" w:cs="Arial"/>
          <w:sz w:val="22"/>
          <w:szCs w:val="22"/>
        </w:rPr>
        <w:t>sur la berge pendant la manche, sans prévenir les commissaires</w:t>
      </w:r>
    </w:p>
    <w:p w14:paraId="721D28A0" w14:textId="2FC6A66B" w:rsidR="00370734" w:rsidRPr="00406A2C" w:rsidRDefault="00370734" w:rsidP="00722460">
      <w:pPr>
        <w:pStyle w:val="Paragraphedeliste"/>
        <w:numPr>
          <w:ilvl w:val="0"/>
          <w:numId w:val="5"/>
        </w:numPr>
        <w:tabs>
          <w:tab w:val="left" w:pos="355"/>
        </w:tabs>
        <w:kinsoku w:val="0"/>
        <w:overflowPunct w:val="0"/>
        <w:spacing w:before="20"/>
        <w:rPr>
          <w:rFonts w:ascii="Arial" w:hAnsi="Arial" w:cs="Arial"/>
          <w:sz w:val="22"/>
          <w:szCs w:val="22"/>
        </w:rPr>
      </w:pPr>
      <w:r w:rsidRPr="00406A2C">
        <w:rPr>
          <w:rFonts w:ascii="Arial" w:hAnsi="Arial" w:cs="Arial"/>
          <w:sz w:val="22"/>
          <w:szCs w:val="22"/>
        </w:rPr>
        <w:t>Les compétiteurs ne doivent en aucun cas s’échanger du matériel ou autres pendant la manche, sauf en cas de force majeure</w:t>
      </w:r>
    </w:p>
    <w:p w14:paraId="2A271C1A" w14:textId="544309E8" w:rsidR="00E07A5E" w:rsidRPr="00406A2C" w:rsidRDefault="00370734" w:rsidP="00722460">
      <w:pPr>
        <w:pStyle w:val="Paragraphedeliste"/>
        <w:numPr>
          <w:ilvl w:val="0"/>
          <w:numId w:val="5"/>
        </w:numPr>
        <w:tabs>
          <w:tab w:val="left" w:pos="371"/>
        </w:tabs>
        <w:kinsoku w:val="0"/>
        <w:overflowPunct w:val="0"/>
        <w:spacing w:before="182"/>
        <w:rPr>
          <w:rFonts w:ascii="Arial" w:hAnsi="Arial" w:cs="Arial"/>
          <w:sz w:val="22"/>
          <w:szCs w:val="22"/>
        </w:rPr>
      </w:pPr>
      <w:r w:rsidRPr="00406A2C">
        <w:rPr>
          <w:rFonts w:ascii="Arial" w:hAnsi="Arial" w:cs="Arial"/>
          <w:sz w:val="22"/>
          <w:szCs w:val="22"/>
        </w:rPr>
        <w:t>Toutes</w:t>
      </w:r>
      <w:r w:rsidR="00E07A5E" w:rsidRPr="00406A2C">
        <w:rPr>
          <w:rFonts w:ascii="Arial" w:hAnsi="Arial" w:cs="Arial"/>
          <w:sz w:val="22"/>
          <w:szCs w:val="22"/>
        </w:rPr>
        <w:t xml:space="preserve"> les technologies de sondeurs sont autorisées</w:t>
      </w:r>
    </w:p>
    <w:p w14:paraId="396DC872" w14:textId="4B8A8C9F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3" w:after="0"/>
        <w:ind w:left="116" w:right="113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participants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auront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possibilité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faire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mesurer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leurs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prises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jusqu’à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l’heure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="00634930" w:rsidRPr="00301AFC">
        <w:rPr>
          <w:rFonts w:ascii="Arial" w:hAnsi="Arial" w:cs="Arial"/>
          <w:kern w:val="0"/>
        </w:rPr>
        <w:t>de fin de manche</w:t>
      </w:r>
      <w:r w:rsidRPr="00301AFC">
        <w:rPr>
          <w:rFonts w:ascii="Arial" w:hAnsi="Arial" w:cs="Arial"/>
          <w:kern w:val="0"/>
        </w:rPr>
        <w:t xml:space="preserve"> auprès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des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commissaires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présents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sur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zone.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Ceux-ci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arrêteront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mesurer précisément</w:t>
      </w:r>
      <w:r w:rsidRPr="00301AFC">
        <w:rPr>
          <w:rFonts w:ascii="Arial" w:hAnsi="Arial" w:cs="Arial"/>
          <w:spacing w:val="2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à</w:t>
      </w:r>
      <w:r w:rsidRPr="00301AFC">
        <w:rPr>
          <w:rFonts w:ascii="Arial" w:hAnsi="Arial" w:cs="Arial"/>
          <w:spacing w:val="2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2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fin</w:t>
      </w:r>
      <w:r w:rsidRPr="00301AFC">
        <w:rPr>
          <w:rFonts w:ascii="Arial" w:hAnsi="Arial" w:cs="Arial"/>
          <w:spacing w:val="2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2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2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manche</w:t>
      </w:r>
      <w:r w:rsidR="00143A27" w:rsidRPr="00301AFC">
        <w:rPr>
          <w:rFonts w:ascii="Arial" w:hAnsi="Arial" w:cs="Arial"/>
          <w:kern w:val="0"/>
        </w:rPr>
        <w:t>.</w:t>
      </w:r>
    </w:p>
    <w:p w14:paraId="5BE92FCF" w14:textId="27423010" w:rsidR="00406A2C" w:rsidRPr="00301AFC" w:rsidRDefault="00E07A5E" w:rsidP="005C73CF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116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L’ancre flottante ainsi que l’ancre électronique sont autorisées</w:t>
      </w:r>
      <w:r w:rsidR="00143A27" w:rsidRPr="00301AFC">
        <w:rPr>
          <w:rFonts w:ascii="Arial" w:hAnsi="Arial" w:cs="Arial"/>
          <w:kern w:val="0"/>
        </w:rPr>
        <w:t>.</w:t>
      </w:r>
    </w:p>
    <w:p w14:paraId="183491B7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33C6DC18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4 : Contrôle</w:t>
      </w:r>
    </w:p>
    <w:p w14:paraId="6EF64A8D" w14:textId="275E5B63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5" w:after="0"/>
        <w:ind w:left="116" w:right="113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 xml:space="preserve">Les compétiteurs </w:t>
      </w:r>
      <w:r w:rsidR="004B01A2" w:rsidRPr="00301AFC">
        <w:rPr>
          <w:rFonts w:ascii="Arial" w:hAnsi="Arial" w:cs="Arial"/>
          <w:kern w:val="0"/>
        </w:rPr>
        <w:t xml:space="preserve">seront munis d’un numéro d’équipe a présenter </w:t>
      </w:r>
      <w:r w:rsidR="00305762" w:rsidRPr="00301AFC">
        <w:rPr>
          <w:rFonts w:ascii="Arial" w:hAnsi="Arial" w:cs="Arial"/>
          <w:b/>
          <w:bCs/>
          <w:kern w:val="0"/>
          <w:u w:val="single"/>
        </w:rPr>
        <w:t>obligatoirement</w:t>
      </w:r>
      <w:r w:rsidR="00305762" w:rsidRPr="00301AFC">
        <w:rPr>
          <w:rFonts w:ascii="Arial" w:hAnsi="Arial" w:cs="Arial"/>
          <w:kern w:val="0"/>
        </w:rPr>
        <w:t xml:space="preserve"> aux</w:t>
      </w:r>
      <w:r w:rsidR="004B01A2" w:rsidRPr="00301AFC">
        <w:rPr>
          <w:rFonts w:ascii="Arial" w:hAnsi="Arial" w:cs="Arial"/>
          <w:kern w:val="0"/>
        </w:rPr>
        <w:t xml:space="preserve"> commissaires </w:t>
      </w:r>
      <w:r w:rsidRPr="00301AFC">
        <w:rPr>
          <w:rFonts w:ascii="Arial" w:hAnsi="Arial" w:cs="Arial"/>
          <w:kern w:val="0"/>
        </w:rPr>
        <w:t>lors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des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mesures.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Lors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des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mesures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sont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compétiteurs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qui manipulent</w:t>
      </w:r>
      <w:r w:rsidR="004B01A2" w:rsidRPr="00301AFC">
        <w:rPr>
          <w:rFonts w:ascii="Arial" w:hAnsi="Arial" w:cs="Arial"/>
          <w:kern w:val="0"/>
        </w:rPr>
        <w:t xml:space="preserve"> et ont l’entière responsabilité de </w:t>
      </w:r>
      <w:r w:rsidRPr="00301AFC">
        <w:rPr>
          <w:rFonts w:ascii="Arial" w:hAnsi="Arial" w:cs="Arial"/>
          <w:kern w:val="0"/>
        </w:rPr>
        <w:t>leurs poissons. Les commissaires en</w:t>
      </w:r>
      <w:r w:rsidRPr="00301AFC">
        <w:rPr>
          <w:rFonts w:ascii="Arial" w:hAnsi="Arial" w:cs="Arial"/>
          <w:spacing w:val="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bateau</w:t>
      </w:r>
      <w:r w:rsidR="00C876AC" w:rsidRPr="00301AFC">
        <w:rPr>
          <w:rFonts w:ascii="Arial" w:hAnsi="Arial" w:cs="Arial"/>
          <w:kern w:val="0"/>
        </w:rPr>
        <w:t xml:space="preserve"> ou du bord</w:t>
      </w:r>
      <w:r w:rsidRPr="00301AFC">
        <w:rPr>
          <w:rFonts w:ascii="Arial" w:hAnsi="Arial" w:cs="Arial"/>
          <w:kern w:val="0"/>
        </w:rPr>
        <w:t xml:space="preserve"> seront équipés</w:t>
      </w:r>
      <w:r w:rsidRPr="00301AFC">
        <w:rPr>
          <w:rFonts w:ascii="Arial" w:hAnsi="Arial" w:cs="Arial"/>
          <w:spacing w:val="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 chasubles fluorescentes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afin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pouvoir</w:t>
      </w:r>
      <w:r w:rsidRPr="00301AFC">
        <w:rPr>
          <w:rFonts w:ascii="Arial" w:hAnsi="Arial" w:cs="Arial"/>
          <w:spacing w:val="-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apercevoir</w:t>
      </w:r>
      <w:r w:rsidRPr="00301AFC">
        <w:rPr>
          <w:rFonts w:ascii="Arial" w:hAnsi="Arial" w:cs="Arial"/>
          <w:spacing w:val="-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-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loin.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Ils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seront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répartis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sur</w:t>
      </w:r>
      <w:r w:rsidRPr="00301AFC">
        <w:rPr>
          <w:rFonts w:ascii="Arial" w:hAnsi="Arial" w:cs="Arial"/>
          <w:spacing w:val="-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</w:t>
      </w:r>
      <w:r w:rsidR="004B01A2" w:rsidRPr="00301AFC">
        <w:rPr>
          <w:rFonts w:ascii="Arial" w:hAnsi="Arial" w:cs="Arial"/>
          <w:kern w:val="0"/>
        </w:rPr>
        <w:t>es secteurs de pêche</w:t>
      </w:r>
      <w:r w:rsidRPr="00301AFC">
        <w:rPr>
          <w:rFonts w:ascii="Arial" w:hAnsi="Arial" w:cs="Arial"/>
          <w:spacing w:val="2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et</w:t>
      </w:r>
      <w:r w:rsidRPr="00301AFC">
        <w:rPr>
          <w:rFonts w:ascii="Arial" w:hAnsi="Arial" w:cs="Arial"/>
          <w:spacing w:val="22"/>
          <w:kern w:val="0"/>
        </w:rPr>
        <w:t xml:space="preserve"> </w:t>
      </w:r>
      <w:r w:rsidR="00305762" w:rsidRPr="00301AFC">
        <w:rPr>
          <w:rFonts w:ascii="Arial" w:hAnsi="Arial" w:cs="Arial"/>
          <w:kern w:val="0"/>
        </w:rPr>
        <w:t xml:space="preserve">chaque </w:t>
      </w:r>
      <w:r w:rsidR="00305762" w:rsidRPr="00301AFC">
        <w:rPr>
          <w:rFonts w:ascii="Arial" w:hAnsi="Arial" w:cs="Arial"/>
          <w:spacing w:val="19"/>
          <w:kern w:val="0"/>
        </w:rPr>
        <w:t>équipe</w:t>
      </w:r>
      <w:r w:rsidRPr="00301AFC">
        <w:rPr>
          <w:rFonts w:ascii="Arial" w:hAnsi="Arial" w:cs="Arial"/>
          <w:spacing w:val="1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="00722460" w:rsidRPr="00301AFC">
        <w:rPr>
          <w:rFonts w:ascii="Arial" w:hAnsi="Arial" w:cs="Arial"/>
          <w:kern w:val="0"/>
        </w:rPr>
        <w:t>vra</w:t>
      </w:r>
      <w:r w:rsidRPr="00301AFC">
        <w:rPr>
          <w:rFonts w:ascii="Arial" w:hAnsi="Arial" w:cs="Arial"/>
          <w:spacing w:val="1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se</w:t>
      </w:r>
      <w:r w:rsidRPr="00301AFC">
        <w:rPr>
          <w:rFonts w:ascii="Arial" w:hAnsi="Arial" w:cs="Arial"/>
          <w:spacing w:val="2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déplacer</w:t>
      </w:r>
      <w:r w:rsidRPr="00301AFC">
        <w:rPr>
          <w:rFonts w:ascii="Arial" w:hAnsi="Arial" w:cs="Arial"/>
          <w:spacing w:val="2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vers</w:t>
      </w:r>
      <w:r w:rsidRPr="00301AFC">
        <w:rPr>
          <w:rFonts w:ascii="Arial" w:hAnsi="Arial" w:cs="Arial"/>
          <w:spacing w:val="1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eux</w:t>
      </w:r>
      <w:r w:rsidRPr="00301AFC">
        <w:rPr>
          <w:rFonts w:ascii="Arial" w:hAnsi="Arial" w:cs="Arial"/>
          <w:spacing w:val="2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pour</w:t>
      </w:r>
      <w:r w:rsidRPr="00301AFC">
        <w:rPr>
          <w:rFonts w:ascii="Arial" w:hAnsi="Arial" w:cs="Arial"/>
          <w:spacing w:val="2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faire</w:t>
      </w:r>
      <w:r w:rsidRPr="00301AFC">
        <w:rPr>
          <w:rFonts w:ascii="Arial" w:hAnsi="Arial" w:cs="Arial"/>
          <w:spacing w:val="2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valider leurs prises</w:t>
      </w:r>
      <w:r w:rsidR="004B01A2" w:rsidRPr="00301AFC">
        <w:rPr>
          <w:rFonts w:ascii="Arial" w:hAnsi="Arial" w:cs="Arial"/>
          <w:kern w:val="0"/>
        </w:rPr>
        <w:t xml:space="preserve"> (sauf bateau commissaire « volant » disponible)</w:t>
      </w:r>
      <w:r w:rsidRPr="00301AFC">
        <w:rPr>
          <w:rFonts w:ascii="Arial" w:hAnsi="Arial" w:cs="Arial"/>
          <w:kern w:val="0"/>
        </w:rPr>
        <w:t>.</w:t>
      </w:r>
      <w:r w:rsidR="004B01A2" w:rsidRPr="00301AFC">
        <w:rPr>
          <w:rFonts w:ascii="Arial" w:hAnsi="Arial" w:cs="Arial"/>
          <w:kern w:val="0"/>
        </w:rPr>
        <w:t xml:space="preserve"> Une carte d</w:t>
      </w:r>
      <w:r w:rsidR="00622267" w:rsidRPr="00301AFC">
        <w:rPr>
          <w:rFonts w:ascii="Arial" w:hAnsi="Arial" w:cs="Arial"/>
          <w:kern w:val="0"/>
        </w:rPr>
        <w:t>u placement des</w:t>
      </w:r>
      <w:r w:rsidR="004B01A2" w:rsidRPr="00301AFC">
        <w:rPr>
          <w:rFonts w:ascii="Arial" w:hAnsi="Arial" w:cs="Arial"/>
          <w:kern w:val="0"/>
        </w:rPr>
        <w:t xml:space="preserve"> commissaires</w:t>
      </w:r>
      <w:r w:rsidR="00622267" w:rsidRPr="00301AFC">
        <w:rPr>
          <w:rFonts w:ascii="Arial" w:hAnsi="Arial" w:cs="Arial"/>
          <w:kern w:val="0"/>
        </w:rPr>
        <w:t xml:space="preserve"> fixes</w:t>
      </w:r>
      <w:r w:rsidR="004B01A2" w:rsidRPr="00301AFC">
        <w:rPr>
          <w:rFonts w:ascii="Arial" w:hAnsi="Arial" w:cs="Arial"/>
          <w:kern w:val="0"/>
        </w:rPr>
        <w:t xml:space="preserve"> vous sera </w:t>
      </w:r>
      <w:r w:rsidR="00722460" w:rsidRPr="00301AFC">
        <w:rPr>
          <w:rFonts w:ascii="Arial" w:hAnsi="Arial" w:cs="Arial"/>
          <w:kern w:val="0"/>
        </w:rPr>
        <w:t xml:space="preserve">également </w:t>
      </w:r>
      <w:r w:rsidR="004B01A2" w:rsidRPr="00301AFC">
        <w:rPr>
          <w:rFonts w:ascii="Arial" w:hAnsi="Arial" w:cs="Arial"/>
          <w:kern w:val="0"/>
        </w:rPr>
        <w:t>remis</w:t>
      </w:r>
      <w:r w:rsidR="00722460" w:rsidRPr="00301AFC">
        <w:rPr>
          <w:rFonts w:ascii="Arial" w:hAnsi="Arial" w:cs="Arial"/>
          <w:kern w:val="0"/>
        </w:rPr>
        <w:t>e</w:t>
      </w:r>
      <w:r w:rsidR="004B01A2" w:rsidRPr="00301AFC">
        <w:rPr>
          <w:rFonts w:ascii="Arial" w:hAnsi="Arial" w:cs="Arial"/>
          <w:kern w:val="0"/>
        </w:rPr>
        <w:t xml:space="preserve">. </w:t>
      </w:r>
    </w:p>
    <w:p w14:paraId="49F1E144" w14:textId="64F54FF4" w:rsidR="00C876AC" w:rsidRPr="00301AFC" w:rsidRDefault="00C876AC" w:rsidP="00E07A5E">
      <w:pPr>
        <w:kinsoku w:val="0"/>
        <w:overflowPunct w:val="0"/>
        <w:autoSpaceDE w:val="0"/>
        <w:autoSpaceDN w:val="0"/>
        <w:adjustRightInd w:val="0"/>
        <w:spacing w:before="185" w:after="0"/>
        <w:ind w:left="116" w:right="113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lastRenderedPageBreak/>
        <w:t>La responsabilité des bateaux lors d’un contrôle de poissons du bord</w:t>
      </w:r>
      <w:r w:rsidR="00722460" w:rsidRPr="00301AFC">
        <w:rPr>
          <w:rFonts w:ascii="Arial" w:hAnsi="Arial" w:cs="Arial"/>
          <w:kern w:val="0"/>
        </w:rPr>
        <w:t xml:space="preserve"> ou sur l’eau</w:t>
      </w:r>
      <w:r w:rsidRPr="00301AFC">
        <w:rPr>
          <w:rFonts w:ascii="Arial" w:hAnsi="Arial" w:cs="Arial"/>
          <w:kern w:val="0"/>
        </w:rPr>
        <w:t xml:space="preserve"> incombe à l’équipage.</w:t>
      </w:r>
    </w:p>
    <w:p w14:paraId="2D54ED6C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6"/>
          <w:szCs w:val="26"/>
        </w:rPr>
      </w:pPr>
    </w:p>
    <w:p w14:paraId="2E250634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5 : Comptabilisation des prises et pénalités :</w:t>
      </w:r>
    </w:p>
    <w:p w14:paraId="5D6BB4AF" w14:textId="77777777" w:rsidR="00E07A5E" w:rsidRPr="00301AFC" w:rsidRDefault="00E07A5E" w:rsidP="00E07A5E">
      <w:pPr>
        <w:numPr>
          <w:ilvl w:val="0"/>
          <w:numId w:val="2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before="185" w:after="0" w:line="240" w:lineRule="auto"/>
        <w:ind w:hanging="258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Les espèces comptabilisées sont :</w:t>
      </w:r>
    </w:p>
    <w:p w14:paraId="07FF7578" w14:textId="5B8FCCCA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3" w:after="0"/>
        <w:ind w:left="116" w:right="116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</w:t>
      </w:r>
      <w:r w:rsidR="004149CB" w:rsidRPr="00301AFC">
        <w:rPr>
          <w:rFonts w:ascii="Arial" w:hAnsi="Arial" w:cs="Arial"/>
          <w:kern w:val="0"/>
        </w:rPr>
        <w:t>e</w:t>
      </w:r>
      <w:r w:rsidRPr="00301AFC">
        <w:rPr>
          <w:rFonts w:ascii="Arial" w:hAnsi="Arial" w:cs="Arial"/>
          <w:spacing w:val="15"/>
          <w:kern w:val="0"/>
        </w:rPr>
        <w:t xml:space="preserve"> </w:t>
      </w:r>
      <w:r w:rsidR="004149CB" w:rsidRPr="00301AFC">
        <w:rPr>
          <w:rFonts w:ascii="Arial" w:hAnsi="Arial" w:cs="Arial"/>
          <w:spacing w:val="15"/>
          <w:kern w:val="0"/>
        </w:rPr>
        <w:t xml:space="preserve">brochet, la </w:t>
      </w:r>
      <w:r w:rsidRPr="00301AFC">
        <w:rPr>
          <w:rFonts w:ascii="Arial" w:hAnsi="Arial" w:cs="Arial"/>
          <w:kern w:val="0"/>
        </w:rPr>
        <w:t>perche,</w:t>
      </w:r>
      <w:r w:rsidRPr="00301AFC">
        <w:rPr>
          <w:rFonts w:ascii="Arial" w:hAnsi="Arial" w:cs="Arial"/>
          <w:spacing w:val="1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</w:t>
      </w:r>
      <w:r w:rsidRPr="00301AFC">
        <w:rPr>
          <w:rFonts w:ascii="Arial" w:hAnsi="Arial" w:cs="Arial"/>
          <w:spacing w:val="16"/>
          <w:kern w:val="0"/>
        </w:rPr>
        <w:t xml:space="preserve"> </w:t>
      </w:r>
      <w:r w:rsidR="004149CB" w:rsidRPr="00301AFC">
        <w:rPr>
          <w:rFonts w:ascii="Arial" w:hAnsi="Arial" w:cs="Arial"/>
          <w:spacing w:val="16"/>
          <w:kern w:val="0"/>
        </w:rPr>
        <w:t xml:space="preserve">sandre, le silure. </w:t>
      </w:r>
    </w:p>
    <w:p w14:paraId="6E4A328A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3" w:after="0"/>
        <w:ind w:left="116" w:right="116"/>
        <w:jc w:val="both"/>
        <w:rPr>
          <w:rFonts w:ascii="Arial" w:hAnsi="Arial" w:cs="Arial"/>
          <w:kern w:val="0"/>
        </w:rPr>
        <w:sectPr w:rsidR="00E07A5E" w:rsidRPr="00301AFC">
          <w:type w:val="continuous"/>
          <w:pgSz w:w="11910" w:h="16840"/>
          <w:pgMar w:top="1320" w:right="1300" w:bottom="280" w:left="1300" w:header="720" w:footer="720" w:gutter="0"/>
          <w:cols w:space="720"/>
          <w:noEndnote/>
        </w:sectPr>
      </w:pPr>
    </w:p>
    <w:p w14:paraId="2F81CFF2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kern w:val="0"/>
          <w:sz w:val="19"/>
          <w:szCs w:val="19"/>
        </w:rPr>
      </w:pPr>
    </w:p>
    <w:tbl>
      <w:tblPr>
        <w:tblW w:w="8008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01"/>
        <w:gridCol w:w="1603"/>
        <w:gridCol w:w="1603"/>
      </w:tblGrid>
      <w:tr w:rsidR="004149CB" w:rsidRPr="00301AFC" w14:paraId="1F9345D2" w14:textId="77777777" w:rsidTr="004149CB">
        <w:trPr>
          <w:trHeight w:val="66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2133B7A" w14:textId="77777777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50"/>
              <w:jc w:val="center"/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</w:pPr>
            <w:r w:rsidRPr="00301AFC"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  <w:t>Espèces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64A87F1E" w14:textId="5968E93B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1" w:right="142"/>
              <w:jc w:val="center"/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</w:pPr>
            <w:r w:rsidRPr="00301AFC"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  <w:t>Silure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6DD7283" w14:textId="03E0DDC5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1" w:right="142"/>
              <w:jc w:val="center"/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</w:pPr>
            <w:r w:rsidRPr="00301AFC"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  <w:t>Brochet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00DCB9A0" w14:textId="6B0670D4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 w:right="207"/>
              <w:jc w:val="center"/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</w:pPr>
            <w:r w:rsidRPr="00301AFC"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  <w:t>Sandre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87EF877" w14:textId="21B03B39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2" w:right="207"/>
              <w:jc w:val="center"/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</w:pPr>
            <w:r w:rsidRPr="00301AFC"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  <w:t>Perche</w:t>
            </w:r>
          </w:p>
        </w:tc>
      </w:tr>
      <w:tr w:rsidR="004149CB" w:rsidRPr="00301AFC" w14:paraId="4C8A13E0" w14:textId="77777777" w:rsidTr="004149CB">
        <w:trPr>
          <w:trHeight w:val="85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FEA4B00" w14:textId="77777777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47"/>
              <w:jc w:val="center"/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</w:pPr>
            <w:r w:rsidRPr="00301AFC"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  <w:t>Maille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A4C7" w14:textId="28C86D47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51" w:right="137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301AFC">
              <w:rPr>
                <w:rFonts w:ascii="Arial" w:hAnsi="Arial" w:cs="Arial"/>
                <w:b/>
                <w:bCs/>
                <w:kern w:val="0"/>
              </w:rPr>
              <w:t>80</w:t>
            </w:r>
            <w:r w:rsidRPr="00301AFC">
              <w:rPr>
                <w:rFonts w:ascii="Arial" w:hAnsi="Arial" w:cs="Arial"/>
                <w:b/>
                <w:bCs/>
                <w:spacing w:val="-18"/>
                <w:kern w:val="0"/>
              </w:rPr>
              <w:t xml:space="preserve"> </w:t>
            </w:r>
            <w:r w:rsidRPr="00301AFC">
              <w:rPr>
                <w:rFonts w:ascii="Arial" w:hAnsi="Arial" w:cs="Arial"/>
                <w:b/>
                <w:bCs/>
                <w:kern w:val="0"/>
              </w:rPr>
              <w:t xml:space="preserve">cm, </w:t>
            </w:r>
            <w:r w:rsidRPr="00301AFC">
              <w:rPr>
                <w:rFonts w:ascii="Arial" w:hAnsi="Arial" w:cs="Arial"/>
                <w:b/>
                <w:bCs/>
                <w:spacing w:val="-2"/>
                <w:kern w:val="0"/>
              </w:rPr>
              <w:t xml:space="preserve">Divisé </w:t>
            </w:r>
            <w:r w:rsidRPr="00301AFC">
              <w:rPr>
                <w:rFonts w:ascii="Arial" w:hAnsi="Arial" w:cs="Arial"/>
                <w:b/>
                <w:bCs/>
                <w:kern w:val="0"/>
              </w:rPr>
              <w:t>par 2 (coef 0.5)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244F" w14:textId="4A001DC5" w:rsidR="004149CB" w:rsidRPr="00301AFC" w:rsidRDefault="009E0FD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51" w:right="137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301AFC">
              <w:rPr>
                <w:rFonts w:ascii="Arial" w:hAnsi="Arial" w:cs="Arial"/>
                <w:b/>
                <w:bCs/>
                <w:kern w:val="0"/>
              </w:rPr>
              <w:t>60</w:t>
            </w:r>
            <w:r w:rsidR="004149CB" w:rsidRPr="00301AFC">
              <w:rPr>
                <w:rFonts w:ascii="Arial" w:hAnsi="Arial" w:cs="Arial"/>
                <w:b/>
                <w:bCs/>
                <w:kern w:val="0"/>
              </w:rPr>
              <w:t xml:space="preserve"> cm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E3A1" w14:textId="65E14796" w:rsidR="004149CB" w:rsidRPr="00301AFC" w:rsidRDefault="009E0FD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12" w:right="202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301AFC">
              <w:rPr>
                <w:rFonts w:ascii="Arial" w:hAnsi="Arial" w:cs="Arial"/>
                <w:b/>
                <w:bCs/>
                <w:kern w:val="0"/>
              </w:rPr>
              <w:t>50</w:t>
            </w:r>
            <w:r w:rsidR="004149CB" w:rsidRPr="00301AFC">
              <w:rPr>
                <w:rFonts w:ascii="Arial" w:hAnsi="Arial" w:cs="Arial"/>
                <w:b/>
                <w:bCs/>
                <w:kern w:val="0"/>
              </w:rPr>
              <w:t xml:space="preserve"> cm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8DFE" w14:textId="2EC9E048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12" w:right="202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301AFC">
              <w:rPr>
                <w:rFonts w:ascii="Arial" w:hAnsi="Arial" w:cs="Arial"/>
                <w:b/>
                <w:bCs/>
                <w:kern w:val="0"/>
              </w:rPr>
              <w:t>20 cm</w:t>
            </w:r>
          </w:p>
        </w:tc>
      </w:tr>
      <w:tr w:rsidR="004149CB" w:rsidRPr="00301AFC" w14:paraId="15AF9367" w14:textId="77777777" w:rsidTr="004149CB">
        <w:trPr>
          <w:trHeight w:val="85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FF4897" w14:textId="056CF509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2" w:right="147"/>
              <w:jc w:val="center"/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</w:pPr>
            <w:r w:rsidRPr="00301AFC"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  <w:t>Quota</w:t>
            </w:r>
            <w:r w:rsidR="00EC3ACE" w:rsidRPr="00301AFC">
              <w:rPr>
                <w:rFonts w:ascii="Arial" w:hAnsi="Arial" w:cs="Arial"/>
                <w:spacing w:val="-2"/>
                <w:kern w:val="0"/>
                <w:sz w:val="24"/>
                <w:szCs w:val="24"/>
              </w:rPr>
              <w:t xml:space="preserve"> par journée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1749" w14:textId="2C150566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51" w:right="137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301AFC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A431" w14:textId="5AB50457" w:rsidR="004149CB" w:rsidRPr="00301AFC" w:rsidRDefault="00D9751D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51" w:right="137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7E79" w14:textId="7359E068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12" w:right="202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301AFC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5C0" w14:textId="570262AE" w:rsidR="004149CB" w:rsidRPr="00301AFC" w:rsidRDefault="004149CB" w:rsidP="004149CB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212" w:right="202"/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301AFC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</w:tr>
    </w:tbl>
    <w:p w14:paraId="16911F25" w14:textId="1BDBF676" w:rsidR="00E07A5E" w:rsidRPr="00301AFC" w:rsidRDefault="00E07A5E" w:rsidP="00E07A5E">
      <w:pPr>
        <w:numPr>
          <w:ilvl w:val="0"/>
          <w:numId w:val="1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161" w:after="0" w:line="256" w:lineRule="auto"/>
        <w:ind w:right="114" w:firstLine="0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Les points seront accordés de manière suivante : 1 mm = 1 point</w:t>
      </w:r>
      <w:r w:rsidR="00722460" w:rsidRPr="00301AFC">
        <w:rPr>
          <w:rFonts w:ascii="Arial" w:hAnsi="Arial" w:cs="Arial"/>
          <w:kern w:val="0"/>
        </w:rPr>
        <w:t>, 1 cm =10</w:t>
      </w:r>
      <w:r w:rsidR="00722460" w:rsidRPr="00301AFC">
        <w:rPr>
          <w:rFonts w:ascii="Arial" w:hAnsi="Arial" w:cs="Arial"/>
          <w:spacing w:val="-1"/>
          <w:kern w:val="0"/>
        </w:rPr>
        <w:t xml:space="preserve"> </w:t>
      </w:r>
      <w:r w:rsidR="00722460" w:rsidRPr="00301AFC">
        <w:rPr>
          <w:rFonts w:ascii="Arial" w:hAnsi="Arial" w:cs="Arial"/>
          <w:kern w:val="0"/>
        </w:rPr>
        <w:t xml:space="preserve">points. </w:t>
      </w:r>
      <w:r w:rsidRPr="00301AFC">
        <w:rPr>
          <w:rFonts w:ascii="Arial" w:hAnsi="Arial" w:cs="Arial"/>
          <w:kern w:val="0"/>
        </w:rPr>
        <w:t xml:space="preserve">Sauf </w:t>
      </w:r>
      <w:r w:rsidR="00722460" w:rsidRPr="00301AFC">
        <w:rPr>
          <w:rFonts w:ascii="Arial" w:hAnsi="Arial" w:cs="Arial"/>
          <w:kern w:val="0"/>
        </w:rPr>
        <w:t xml:space="preserve">pour </w:t>
      </w:r>
      <w:r w:rsidRPr="00301AFC">
        <w:rPr>
          <w:rFonts w:ascii="Arial" w:hAnsi="Arial" w:cs="Arial"/>
          <w:kern w:val="0"/>
        </w:rPr>
        <w:t>le silure : sa mesure sera divisée par deux</w:t>
      </w:r>
      <w:r w:rsidR="004149CB" w:rsidRPr="00301AFC">
        <w:rPr>
          <w:rFonts w:ascii="Arial" w:hAnsi="Arial" w:cs="Arial"/>
          <w:kern w:val="0"/>
        </w:rPr>
        <w:t xml:space="preserve"> (ex : silure 100cm = 500 points)</w:t>
      </w:r>
      <w:r w:rsidR="008E63F1">
        <w:rPr>
          <w:rFonts w:ascii="Arial" w:hAnsi="Arial" w:cs="Arial"/>
          <w:kern w:val="0"/>
        </w:rPr>
        <w:t>. La mesure est arrondie au demi-centimètre inférieur (ex : un</w:t>
      </w:r>
      <w:r w:rsidR="00406A2C">
        <w:rPr>
          <w:rFonts w:ascii="Arial" w:hAnsi="Arial" w:cs="Arial"/>
          <w:kern w:val="0"/>
        </w:rPr>
        <w:t>e</w:t>
      </w:r>
      <w:r w:rsidR="008E63F1">
        <w:rPr>
          <w:rFonts w:ascii="Arial" w:hAnsi="Arial" w:cs="Arial"/>
          <w:kern w:val="0"/>
        </w:rPr>
        <w:t xml:space="preserve"> perche de 35,8cm sera retenu à 35,5cm soit 350 points).</w:t>
      </w:r>
    </w:p>
    <w:p w14:paraId="75E06B38" w14:textId="7E935C19" w:rsidR="00124E57" w:rsidRPr="00301AFC" w:rsidRDefault="00E07A5E" w:rsidP="00124E57">
      <w:pPr>
        <w:kinsoku w:val="0"/>
        <w:overflowPunct w:val="0"/>
        <w:autoSpaceDE w:val="0"/>
        <w:autoSpaceDN w:val="0"/>
        <w:adjustRightInd w:val="0"/>
        <w:spacing w:before="164" w:after="0"/>
        <w:ind w:left="116" w:right="111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Il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est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interdit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d’avoir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plus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="00EC3ACE" w:rsidRPr="00301AFC">
        <w:rPr>
          <w:rFonts w:ascii="Arial" w:hAnsi="Arial" w:cs="Arial"/>
          <w:kern w:val="0"/>
        </w:rPr>
        <w:t>6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carnassiers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dans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son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vivier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(dont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="00EC3ACE" w:rsidRPr="00301AFC">
        <w:rPr>
          <w:rFonts w:ascii="Arial" w:hAnsi="Arial" w:cs="Arial"/>
          <w:spacing w:val="-7"/>
          <w:kern w:val="0"/>
        </w:rPr>
        <w:t>2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="00EC3ACE" w:rsidRPr="00301AFC">
        <w:rPr>
          <w:rFonts w:ascii="Arial" w:hAnsi="Arial" w:cs="Arial"/>
          <w:spacing w:val="-9"/>
          <w:kern w:val="0"/>
        </w:rPr>
        <w:t xml:space="preserve">brochets </w:t>
      </w:r>
      <w:r w:rsidRPr="00301AFC">
        <w:rPr>
          <w:rFonts w:ascii="Arial" w:hAnsi="Arial" w:cs="Arial"/>
          <w:kern w:val="0"/>
        </w:rPr>
        <w:t>selon réglementation</w:t>
      </w:r>
      <w:r w:rsidRPr="00301AFC">
        <w:rPr>
          <w:rFonts w:ascii="Arial" w:hAnsi="Arial" w:cs="Arial"/>
          <w:spacing w:val="1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en</w:t>
      </w:r>
      <w:r w:rsidRPr="00301AFC">
        <w:rPr>
          <w:rFonts w:ascii="Arial" w:hAnsi="Arial" w:cs="Arial"/>
          <w:spacing w:val="1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vigueur).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En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cas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manquement,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aucun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poisson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ne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sera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comptabilisé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et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poissons seront</w:t>
      </w:r>
      <w:r w:rsidRPr="00301AFC">
        <w:rPr>
          <w:rFonts w:ascii="Arial" w:hAnsi="Arial" w:cs="Arial"/>
          <w:spacing w:val="-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remis à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l’eau devant les commissaires.</w:t>
      </w:r>
    </w:p>
    <w:p w14:paraId="764309BD" w14:textId="70269A31" w:rsidR="00E07A5E" w:rsidRPr="00301AFC" w:rsidRDefault="00E07A5E" w:rsidP="00E07A5E">
      <w:pPr>
        <w:numPr>
          <w:ilvl w:val="0"/>
          <w:numId w:val="1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before="159" w:after="0"/>
        <w:ind w:right="111" w:firstLine="0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 xml:space="preserve">Tout poisson mort ou blessé </w:t>
      </w:r>
      <w:r w:rsidR="004149CB" w:rsidRPr="00301AFC">
        <w:rPr>
          <w:rFonts w:ascii="Arial" w:hAnsi="Arial" w:cs="Arial"/>
          <w:kern w:val="0"/>
        </w:rPr>
        <w:t>ne sera pas comptabilisé</w:t>
      </w:r>
      <w:r w:rsidR="008E63F1">
        <w:rPr>
          <w:rFonts w:ascii="Arial" w:hAnsi="Arial" w:cs="Arial"/>
          <w:kern w:val="0"/>
        </w:rPr>
        <w:t>.</w:t>
      </w:r>
    </w:p>
    <w:p w14:paraId="04D99F49" w14:textId="43B62F72" w:rsidR="00E07A5E" w:rsidRPr="00301AFC" w:rsidRDefault="008E63F1" w:rsidP="00E07A5E">
      <w:pPr>
        <w:numPr>
          <w:ilvl w:val="0"/>
          <w:numId w:val="1"/>
        </w:numPr>
        <w:tabs>
          <w:tab w:val="left" w:pos="362"/>
        </w:tabs>
        <w:kinsoku w:val="0"/>
        <w:overflowPunct w:val="0"/>
        <w:autoSpaceDE w:val="0"/>
        <w:autoSpaceDN w:val="0"/>
        <w:adjustRightInd w:val="0"/>
        <w:spacing w:before="160" w:after="0"/>
        <w:ind w:right="112" w:firstLine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</w:t>
      </w:r>
      <w:r w:rsidR="004149CB" w:rsidRPr="00301AFC">
        <w:rPr>
          <w:rFonts w:ascii="Arial" w:hAnsi="Arial" w:cs="Arial"/>
          <w:kern w:val="0"/>
        </w:rPr>
        <w:t>Un classement sera établi à l’issue de</w:t>
      </w:r>
      <w:r w:rsidR="00C03672" w:rsidRPr="00301AFC">
        <w:rPr>
          <w:rFonts w:ascii="Arial" w:hAnsi="Arial" w:cs="Arial"/>
          <w:kern w:val="0"/>
        </w:rPr>
        <w:t>s</w:t>
      </w:r>
      <w:r w:rsidR="004149CB" w:rsidRPr="00301AFC">
        <w:rPr>
          <w:rFonts w:ascii="Arial" w:hAnsi="Arial" w:cs="Arial"/>
          <w:kern w:val="0"/>
        </w:rPr>
        <w:t xml:space="preserve"> 2 manches et l</w:t>
      </w:r>
      <w:r w:rsidR="00E07A5E" w:rsidRPr="00301AFC">
        <w:rPr>
          <w:rFonts w:ascii="Arial" w:hAnsi="Arial" w:cs="Arial"/>
          <w:kern w:val="0"/>
        </w:rPr>
        <w:t>’équipe</w:t>
      </w:r>
      <w:r w:rsidR="00E07A5E" w:rsidRPr="00301AFC">
        <w:rPr>
          <w:rFonts w:ascii="Arial" w:hAnsi="Arial" w:cs="Arial"/>
          <w:spacing w:val="-1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qui</w:t>
      </w:r>
      <w:r w:rsidR="00E07A5E" w:rsidRPr="00301AFC">
        <w:rPr>
          <w:rFonts w:ascii="Arial" w:hAnsi="Arial" w:cs="Arial"/>
          <w:spacing w:val="-2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aura</w:t>
      </w:r>
      <w:r w:rsidR="00E07A5E" w:rsidRPr="00301AFC">
        <w:rPr>
          <w:rFonts w:ascii="Arial" w:hAnsi="Arial" w:cs="Arial"/>
          <w:spacing w:val="-2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obtenu</w:t>
      </w:r>
      <w:r w:rsidR="00E07A5E" w:rsidRPr="00301AFC">
        <w:rPr>
          <w:rFonts w:ascii="Arial" w:hAnsi="Arial" w:cs="Arial"/>
          <w:spacing w:val="-2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la</w:t>
      </w:r>
      <w:r w:rsidR="00E07A5E" w:rsidRPr="00301AFC">
        <w:rPr>
          <w:rFonts w:ascii="Arial" w:hAnsi="Arial" w:cs="Arial"/>
          <w:spacing w:val="-1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valeur</w:t>
      </w:r>
      <w:r w:rsidR="00E07A5E" w:rsidRPr="00301AFC">
        <w:rPr>
          <w:rFonts w:ascii="Arial" w:hAnsi="Arial" w:cs="Arial"/>
          <w:spacing w:val="-1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la</w:t>
      </w:r>
      <w:r w:rsidR="00E07A5E" w:rsidRPr="00301AFC">
        <w:rPr>
          <w:rFonts w:ascii="Arial" w:hAnsi="Arial" w:cs="Arial"/>
          <w:spacing w:val="-1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plus</w:t>
      </w:r>
      <w:r w:rsidR="00E07A5E" w:rsidRPr="00301AFC">
        <w:rPr>
          <w:rFonts w:ascii="Arial" w:hAnsi="Arial" w:cs="Arial"/>
          <w:spacing w:val="-3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élevé</w:t>
      </w:r>
      <w:r w:rsidR="00722460" w:rsidRPr="00301AFC">
        <w:rPr>
          <w:rFonts w:ascii="Arial" w:hAnsi="Arial" w:cs="Arial"/>
          <w:kern w:val="0"/>
        </w:rPr>
        <w:t>e,</w:t>
      </w:r>
      <w:r w:rsidR="00E07A5E" w:rsidRPr="00301AFC">
        <w:rPr>
          <w:rFonts w:ascii="Arial" w:hAnsi="Arial" w:cs="Arial"/>
          <w:spacing w:val="-2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sera</w:t>
      </w:r>
      <w:r w:rsidR="00E07A5E" w:rsidRPr="00301AFC">
        <w:rPr>
          <w:rFonts w:ascii="Arial" w:hAnsi="Arial" w:cs="Arial"/>
          <w:spacing w:val="-2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>déclarée</w:t>
      </w:r>
      <w:r w:rsidR="00E07A5E" w:rsidRPr="00301AFC">
        <w:rPr>
          <w:rFonts w:ascii="Arial" w:hAnsi="Arial" w:cs="Arial"/>
          <w:spacing w:val="-1"/>
          <w:kern w:val="0"/>
        </w:rPr>
        <w:t xml:space="preserve"> </w:t>
      </w:r>
      <w:r w:rsidR="00E07A5E" w:rsidRPr="00301AFC">
        <w:rPr>
          <w:rFonts w:ascii="Arial" w:hAnsi="Arial" w:cs="Arial"/>
          <w:kern w:val="0"/>
        </w:rPr>
        <w:t xml:space="preserve">vainqueur de la </w:t>
      </w:r>
      <w:r w:rsidR="00722460" w:rsidRPr="00301AFC">
        <w:rPr>
          <w:rFonts w:ascii="Arial" w:hAnsi="Arial" w:cs="Arial"/>
          <w:kern w:val="0"/>
        </w:rPr>
        <w:t>compétition</w:t>
      </w:r>
      <w:r w:rsidR="00E07A5E" w:rsidRPr="00301AFC">
        <w:rPr>
          <w:rFonts w:ascii="Arial" w:hAnsi="Arial" w:cs="Arial"/>
          <w:kern w:val="0"/>
        </w:rPr>
        <w:t>.</w:t>
      </w:r>
    </w:p>
    <w:p w14:paraId="2BC05E4E" w14:textId="374741DB" w:rsidR="00E07A5E" w:rsidRPr="008E63F1" w:rsidRDefault="008E63F1" w:rsidP="008E63F1">
      <w:pPr>
        <w:numPr>
          <w:ilvl w:val="0"/>
          <w:numId w:val="1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342" w:hanging="227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</w:t>
      </w:r>
      <w:r w:rsidR="00937AA0" w:rsidRPr="00301AFC">
        <w:rPr>
          <w:rFonts w:ascii="Arial" w:hAnsi="Arial" w:cs="Arial"/>
          <w:kern w:val="0"/>
        </w:rPr>
        <w:t xml:space="preserve">Possibilité de faire mesurer X poissons maillés et </w:t>
      </w:r>
      <w:r w:rsidR="00D2699F" w:rsidRPr="00301AFC">
        <w:rPr>
          <w:rFonts w:ascii="Arial" w:hAnsi="Arial" w:cs="Arial"/>
          <w:kern w:val="0"/>
        </w:rPr>
        <w:t>seuls les plus grands poissons</w:t>
      </w:r>
      <w:r w:rsidR="00E07A5E" w:rsidRPr="00301AFC">
        <w:rPr>
          <w:rFonts w:ascii="Arial" w:hAnsi="Arial" w:cs="Arial"/>
          <w:kern w:val="0"/>
        </w:rPr>
        <w:t xml:space="preserve"> par </w:t>
      </w:r>
      <w:r w:rsidR="00E07A5E" w:rsidRPr="008E63F1">
        <w:rPr>
          <w:rFonts w:ascii="Arial" w:hAnsi="Arial" w:cs="Arial"/>
          <w:kern w:val="0"/>
        </w:rPr>
        <w:t>espèces mesurés seront comptabilisés.</w:t>
      </w:r>
    </w:p>
    <w:p w14:paraId="0DEEA550" w14:textId="77777777" w:rsidR="00E07A5E" w:rsidRPr="00301AFC" w:rsidRDefault="00E07A5E" w:rsidP="00E07A5E">
      <w:pPr>
        <w:numPr>
          <w:ilvl w:val="0"/>
          <w:numId w:val="1"/>
        </w:numPr>
        <w:tabs>
          <w:tab w:val="left" w:pos="400"/>
        </w:tabs>
        <w:kinsoku w:val="0"/>
        <w:overflowPunct w:val="0"/>
        <w:autoSpaceDE w:val="0"/>
        <w:autoSpaceDN w:val="0"/>
        <w:adjustRightInd w:val="0"/>
        <w:spacing w:before="183" w:after="0"/>
        <w:ind w:right="117" w:firstLine="0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Toute</w:t>
      </w:r>
      <w:r w:rsidRPr="00301AFC">
        <w:rPr>
          <w:rFonts w:ascii="Arial" w:hAnsi="Arial" w:cs="Arial"/>
          <w:spacing w:val="2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équipe</w:t>
      </w:r>
      <w:r w:rsidRPr="00301AFC">
        <w:rPr>
          <w:rFonts w:ascii="Arial" w:hAnsi="Arial" w:cs="Arial"/>
          <w:spacing w:val="2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</w:t>
      </w:r>
      <w:r w:rsidRPr="00301AFC">
        <w:rPr>
          <w:rFonts w:ascii="Arial" w:hAnsi="Arial" w:cs="Arial"/>
          <w:spacing w:val="2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</w:t>
      </w:r>
      <w:r w:rsidRPr="00301AFC">
        <w:rPr>
          <w:rFonts w:ascii="Arial" w:hAnsi="Arial" w:cs="Arial"/>
          <w:spacing w:val="2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droit</w:t>
      </w:r>
      <w:r w:rsidRPr="00301AFC">
        <w:rPr>
          <w:rFonts w:ascii="Arial" w:hAnsi="Arial" w:cs="Arial"/>
          <w:spacing w:val="2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2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porter</w:t>
      </w:r>
      <w:r w:rsidRPr="00301AFC">
        <w:rPr>
          <w:rFonts w:ascii="Arial" w:hAnsi="Arial" w:cs="Arial"/>
          <w:spacing w:val="2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réclamation</w:t>
      </w:r>
      <w:r w:rsidRPr="00301AFC">
        <w:rPr>
          <w:rFonts w:ascii="Arial" w:hAnsi="Arial" w:cs="Arial"/>
          <w:spacing w:val="2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auprès</w:t>
      </w:r>
      <w:r w:rsidRPr="00301AFC">
        <w:rPr>
          <w:rFonts w:ascii="Arial" w:hAnsi="Arial" w:cs="Arial"/>
          <w:spacing w:val="2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2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l’organisation</w:t>
      </w:r>
      <w:r w:rsidRPr="00301AFC">
        <w:rPr>
          <w:rFonts w:ascii="Arial" w:hAnsi="Arial" w:cs="Arial"/>
          <w:spacing w:val="2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en</w:t>
      </w:r>
      <w:r w:rsidRPr="00301AFC">
        <w:rPr>
          <w:rFonts w:ascii="Arial" w:hAnsi="Arial" w:cs="Arial"/>
          <w:spacing w:val="2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cas</w:t>
      </w:r>
      <w:r w:rsidRPr="00301AFC">
        <w:rPr>
          <w:rFonts w:ascii="Arial" w:hAnsi="Arial" w:cs="Arial"/>
          <w:spacing w:val="2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 non-respect</w:t>
      </w:r>
      <w:r w:rsidRPr="00301AFC">
        <w:rPr>
          <w:rFonts w:ascii="Arial" w:hAnsi="Arial" w:cs="Arial"/>
          <w:spacing w:val="2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d’une</w:t>
      </w:r>
      <w:r w:rsidRPr="00301AFC">
        <w:rPr>
          <w:rFonts w:ascii="Arial" w:hAnsi="Arial" w:cs="Arial"/>
          <w:spacing w:val="2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autre</w:t>
      </w:r>
      <w:r w:rsidRPr="00301AFC">
        <w:rPr>
          <w:rFonts w:ascii="Arial" w:hAnsi="Arial" w:cs="Arial"/>
          <w:spacing w:val="2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équipe</w:t>
      </w:r>
      <w:r w:rsidRPr="00301AFC">
        <w:rPr>
          <w:rFonts w:ascii="Arial" w:hAnsi="Arial" w:cs="Arial"/>
          <w:spacing w:val="2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sur</w:t>
      </w:r>
      <w:r w:rsidRPr="00301AFC">
        <w:rPr>
          <w:rFonts w:ascii="Arial" w:hAnsi="Arial" w:cs="Arial"/>
          <w:spacing w:val="2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2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vitesse,</w:t>
      </w:r>
      <w:r w:rsidRPr="00301AFC">
        <w:rPr>
          <w:rFonts w:ascii="Arial" w:hAnsi="Arial" w:cs="Arial"/>
          <w:spacing w:val="2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</w:t>
      </w:r>
      <w:r w:rsidRPr="00301AFC">
        <w:rPr>
          <w:rFonts w:ascii="Arial" w:hAnsi="Arial" w:cs="Arial"/>
          <w:spacing w:val="2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port</w:t>
      </w:r>
      <w:r w:rsidRPr="00301AFC">
        <w:rPr>
          <w:rFonts w:ascii="Arial" w:hAnsi="Arial" w:cs="Arial"/>
          <w:spacing w:val="2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des</w:t>
      </w:r>
      <w:r w:rsidRPr="00301AFC">
        <w:rPr>
          <w:rFonts w:ascii="Arial" w:hAnsi="Arial" w:cs="Arial"/>
          <w:spacing w:val="2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gilets</w:t>
      </w:r>
      <w:r w:rsidRPr="00301AFC">
        <w:rPr>
          <w:rFonts w:ascii="Arial" w:hAnsi="Arial" w:cs="Arial"/>
          <w:spacing w:val="2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2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sauvetage</w:t>
      </w:r>
      <w:r w:rsidRPr="00301AFC">
        <w:rPr>
          <w:rFonts w:ascii="Arial" w:hAnsi="Arial" w:cs="Arial"/>
          <w:spacing w:val="2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ou</w:t>
      </w:r>
      <w:r w:rsidRPr="00301AFC">
        <w:rPr>
          <w:rFonts w:ascii="Arial" w:hAnsi="Arial" w:cs="Arial"/>
          <w:spacing w:val="2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 distance de pêche entre les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embarcations.</w:t>
      </w:r>
    </w:p>
    <w:p w14:paraId="1748B2C6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5AFF1F0F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6 : Sécurité</w:t>
      </w:r>
    </w:p>
    <w:p w14:paraId="08576715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4" w:after="0" w:line="240" w:lineRule="auto"/>
        <w:ind w:left="116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La prise de stupéfiants et d’alcool est strictement interdite.</w:t>
      </w:r>
    </w:p>
    <w:p w14:paraId="1C1A41EF" w14:textId="15692061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1" w:after="0"/>
        <w:ind w:left="116" w:right="112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b/>
          <w:bCs/>
          <w:kern w:val="0"/>
        </w:rPr>
        <w:t>Le</w:t>
      </w:r>
      <w:r w:rsidRPr="00301AFC">
        <w:rPr>
          <w:rFonts w:ascii="Arial" w:hAnsi="Arial" w:cs="Arial"/>
          <w:b/>
          <w:bCs/>
          <w:spacing w:val="25"/>
          <w:kern w:val="0"/>
        </w:rPr>
        <w:t xml:space="preserve"> </w:t>
      </w:r>
      <w:r w:rsidRPr="00301AFC">
        <w:rPr>
          <w:rFonts w:ascii="Arial" w:hAnsi="Arial" w:cs="Arial"/>
          <w:b/>
          <w:bCs/>
          <w:kern w:val="0"/>
        </w:rPr>
        <w:t>port</w:t>
      </w:r>
      <w:r w:rsidRPr="00301AFC">
        <w:rPr>
          <w:rFonts w:ascii="Arial" w:hAnsi="Arial" w:cs="Arial"/>
          <w:b/>
          <w:bCs/>
          <w:spacing w:val="23"/>
          <w:kern w:val="0"/>
        </w:rPr>
        <w:t xml:space="preserve"> </w:t>
      </w:r>
      <w:r w:rsidRPr="00301AFC">
        <w:rPr>
          <w:rFonts w:ascii="Arial" w:hAnsi="Arial" w:cs="Arial"/>
          <w:b/>
          <w:bCs/>
          <w:kern w:val="0"/>
        </w:rPr>
        <w:t>du</w:t>
      </w:r>
      <w:r w:rsidRPr="00301AFC">
        <w:rPr>
          <w:rFonts w:ascii="Arial" w:hAnsi="Arial" w:cs="Arial"/>
          <w:b/>
          <w:bCs/>
          <w:spacing w:val="22"/>
          <w:kern w:val="0"/>
        </w:rPr>
        <w:t xml:space="preserve"> </w:t>
      </w:r>
      <w:r w:rsidRPr="00301AFC">
        <w:rPr>
          <w:rFonts w:ascii="Arial" w:hAnsi="Arial" w:cs="Arial"/>
          <w:b/>
          <w:bCs/>
          <w:kern w:val="0"/>
        </w:rPr>
        <w:t>gilet</w:t>
      </w:r>
      <w:r w:rsidRPr="00301AFC">
        <w:rPr>
          <w:rFonts w:ascii="Arial" w:hAnsi="Arial" w:cs="Arial"/>
          <w:b/>
          <w:bCs/>
          <w:spacing w:val="26"/>
          <w:kern w:val="0"/>
        </w:rPr>
        <w:t xml:space="preserve"> </w:t>
      </w:r>
      <w:r w:rsidRPr="00301AFC">
        <w:rPr>
          <w:rFonts w:ascii="Arial" w:hAnsi="Arial" w:cs="Arial"/>
          <w:b/>
          <w:bCs/>
          <w:kern w:val="0"/>
        </w:rPr>
        <w:t>de</w:t>
      </w:r>
      <w:r w:rsidRPr="00301AFC">
        <w:rPr>
          <w:rFonts w:ascii="Arial" w:hAnsi="Arial" w:cs="Arial"/>
          <w:b/>
          <w:bCs/>
          <w:spacing w:val="26"/>
          <w:kern w:val="0"/>
        </w:rPr>
        <w:t xml:space="preserve"> </w:t>
      </w:r>
      <w:r w:rsidRPr="00301AFC">
        <w:rPr>
          <w:rFonts w:ascii="Arial" w:hAnsi="Arial" w:cs="Arial"/>
          <w:b/>
          <w:bCs/>
          <w:kern w:val="0"/>
        </w:rPr>
        <w:t>sauvetage</w:t>
      </w:r>
      <w:r w:rsidRPr="00301AFC">
        <w:rPr>
          <w:rFonts w:ascii="Arial" w:hAnsi="Arial" w:cs="Arial"/>
          <w:b/>
          <w:bCs/>
          <w:spacing w:val="23"/>
          <w:kern w:val="0"/>
        </w:rPr>
        <w:t xml:space="preserve"> </w:t>
      </w:r>
      <w:r w:rsidRPr="00301AFC">
        <w:rPr>
          <w:rFonts w:ascii="Arial" w:hAnsi="Arial" w:cs="Arial"/>
          <w:b/>
          <w:bCs/>
          <w:kern w:val="0"/>
        </w:rPr>
        <w:t>est</w:t>
      </w:r>
      <w:r w:rsidRPr="00301AFC">
        <w:rPr>
          <w:rFonts w:ascii="Arial" w:hAnsi="Arial" w:cs="Arial"/>
          <w:b/>
          <w:bCs/>
          <w:spacing w:val="25"/>
          <w:kern w:val="0"/>
        </w:rPr>
        <w:t xml:space="preserve"> </w:t>
      </w:r>
      <w:r w:rsidRPr="00301AFC">
        <w:rPr>
          <w:rFonts w:ascii="Arial" w:hAnsi="Arial" w:cs="Arial"/>
          <w:b/>
          <w:bCs/>
          <w:kern w:val="0"/>
        </w:rPr>
        <w:t>obligatoire</w:t>
      </w:r>
      <w:r w:rsidRPr="00301AFC">
        <w:rPr>
          <w:rFonts w:ascii="Arial" w:hAnsi="Arial" w:cs="Arial"/>
          <w:spacing w:val="2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en</w:t>
      </w:r>
      <w:r w:rsidRPr="00301AFC">
        <w:rPr>
          <w:rFonts w:ascii="Arial" w:hAnsi="Arial" w:cs="Arial"/>
          <w:spacing w:val="2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navigation</w:t>
      </w:r>
      <w:r w:rsidR="00C03672" w:rsidRPr="00301AFC">
        <w:rPr>
          <w:rFonts w:ascii="Arial" w:hAnsi="Arial" w:cs="Arial"/>
          <w:kern w:val="0"/>
        </w:rPr>
        <w:t xml:space="preserve"> et</w:t>
      </w:r>
      <w:r w:rsidRPr="00301AFC">
        <w:rPr>
          <w:rFonts w:ascii="Arial" w:hAnsi="Arial" w:cs="Arial"/>
          <w:spacing w:val="2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en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action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pêche</w:t>
      </w:r>
      <w:r w:rsidR="00C03672" w:rsidRPr="00301AFC">
        <w:rPr>
          <w:rFonts w:ascii="Arial" w:hAnsi="Arial" w:cs="Arial"/>
          <w:kern w:val="0"/>
        </w:rPr>
        <w:t>.</w:t>
      </w:r>
    </w:p>
    <w:p w14:paraId="3660353B" w14:textId="758CA42A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61" w:after="0"/>
        <w:ind w:left="116" w:right="113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Pour les déplacements au moteur thermique</w:t>
      </w:r>
      <w:r w:rsidR="00770E04" w:rsidRPr="00301AFC">
        <w:rPr>
          <w:rFonts w:ascii="Arial" w:hAnsi="Arial" w:cs="Arial"/>
          <w:kern w:val="0"/>
        </w:rPr>
        <w:t xml:space="preserve"> sur le lac de Grangent</w:t>
      </w:r>
      <w:r w:rsidRPr="00301AFC">
        <w:rPr>
          <w:rFonts w:ascii="Arial" w:hAnsi="Arial" w:cs="Arial"/>
          <w:kern w:val="0"/>
        </w:rPr>
        <w:t>, les participants respecteront les règles de navigation du site</w:t>
      </w:r>
      <w:r w:rsidR="00770E04" w:rsidRPr="00301AFC">
        <w:rPr>
          <w:rFonts w:ascii="Arial" w:hAnsi="Arial" w:cs="Arial"/>
          <w:kern w:val="0"/>
        </w:rPr>
        <w:t xml:space="preserve"> et</w:t>
      </w:r>
      <w:r w:rsidRPr="00301AFC">
        <w:rPr>
          <w:rFonts w:ascii="Arial" w:hAnsi="Arial" w:cs="Arial"/>
          <w:kern w:val="0"/>
        </w:rPr>
        <w:t xml:space="preserve"> la vitesse </w:t>
      </w:r>
      <w:r w:rsidR="00770E04" w:rsidRPr="00301AFC">
        <w:rPr>
          <w:rFonts w:ascii="Arial" w:hAnsi="Arial" w:cs="Arial"/>
          <w:kern w:val="0"/>
        </w:rPr>
        <w:t xml:space="preserve">(voir </w:t>
      </w:r>
      <w:r w:rsidR="006A455C" w:rsidRPr="00301AFC">
        <w:rPr>
          <w:rFonts w:ascii="Arial" w:hAnsi="Arial" w:cs="Arial"/>
          <w:kern w:val="0"/>
        </w:rPr>
        <w:t>arrêté</w:t>
      </w:r>
      <w:r w:rsidR="005D7E4D" w:rsidRPr="00301AFC">
        <w:rPr>
          <w:rFonts w:ascii="Arial" w:hAnsi="Arial" w:cs="Arial"/>
          <w:kern w:val="0"/>
        </w:rPr>
        <w:t xml:space="preserve"> </w:t>
      </w:r>
      <w:r w:rsidR="006A455C" w:rsidRPr="00301AFC">
        <w:rPr>
          <w:rFonts w:ascii="Arial" w:hAnsi="Arial" w:cs="Arial"/>
          <w:kern w:val="0"/>
        </w:rPr>
        <w:t>préfectoral</w:t>
      </w:r>
      <w:r w:rsidR="005D7E4D" w:rsidRPr="00301AFC">
        <w:rPr>
          <w:rFonts w:ascii="Arial" w:hAnsi="Arial" w:cs="Arial"/>
          <w:kern w:val="0"/>
        </w:rPr>
        <w:t xml:space="preserve"> </w:t>
      </w:r>
      <w:r w:rsidR="006A455C" w:rsidRPr="00301AFC">
        <w:rPr>
          <w:rFonts w:ascii="Arial" w:hAnsi="Arial" w:cs="Arial"/>
          <w:kern w:val="0"/>
        </w:rPr>
        <w:t xml:space="preserve">n°DT-16-0509 </w:t>
      </w:r>
      <w:r w:rsidR="005D7E4D" w:rsidRPr="00301AFC">
        <w:rPr>
          <w:rFonts w:ascii="Arial" w:hAnsi="Arial" w:cs="Arial"/>
          <w:kern w:val="0"/>
        </w:rPr>
        <w:t>fourn</w:t>
      </w:r>
      <w:r w:rsidR="006A455C" w:rsidRPr="00301AFC">
        <w:rPr>
          <w:rFonts w:ascii="Arial" w:hAnsi="Arial" w:cs="Arial"/>
          <w:kern w:val="0"/>
        </w:rPr>
        <w:t>i</w:t>
      </w:r>
      <w:r w:rsidR="00770E04" w:rsidRPr="00301AFC">
        <w:rPr>
          <w:rFonts w:ascii="Arial" w:hAnsi="Arial" w:cs="Arial"/>
          <w:kern w:val="0"/>
        </w:rPr>
        <w:t>).</w:t>
      </w:r>
    </w:p>
    <w:p w14:paraId="23E6F63F" w14:textId="387DB0E3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59" w:after="0" w:line="256" w:lineRule="auto"/>
        <w:ind w:left="116" w:right="112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Pour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navigation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moteur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thermique,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sécurité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l’homme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à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mer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(coupe- circuit) devra être mis au poignet</w:t>
      </w:r>
      <w:r w:rsidR="00770E04" w:rsidRPr="00301AFC">
        <w:rPr>
          <w:rFonts w:ascii="Arial" w:hAnsi="Arial" w:cs="Arial"/>
          <w:kern w:val="0"/>
        </w:rPr>
        <w:t xml:space="preserve"> obligatoirement</w:t>
      </w:r>
      <w:r w:rsidRPr="00301AFC">
        <w:rPr>
          <w:rFonts w:ascii="Arial" w:hAnsi="Arial" w:cs="Arial"/>
          <w:kern w:val="0"/>
        </w:rPr>
        <w:t>.</w:t>
      </w:r>
    </w:p>
    <w:p w14:paraId="2ACAA29D" w14:textId="77777777" w:rsidR="005C73CF" w:rsidRDefault="005C73CF" w:rsidP="00E07A5E">
      <w:pPr>
        <w:kinsoku w:val="0"/>
        <w:overflowPunct w:val="0"/>
        <w:autoSpaceDE w:val="0"/>
        <w:autoSpaceDN w:val="0"/>
        <w:adjustRightInd w:val="0"/>
        <w:spacing w:before="159" w:after="0" w:line="256" w:lineRule="auto"/>
        <w:ind w:left="116" w:right="112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Pour la manche du samedi au barrage de </w:t>
      </w:r>
      <w:proofErr w:type="spellStart"/>
      <w:r>
        <w:rPr>
          <w:rFonts w:ascii="Arial" w:hAnsi="Arial" w:cs="Arial"/>
          <w:kern w:val="0"/>
        </w:rPr>
        <w:t>Grangent</w:t>
      </w:r>
      <w:proofErr w:type="spellEnd"/>
      <w:r>
        <w:rPr>
          <w:rFonts w:ascii="Arial" w:hAnsi="Arial" w:cs="Arial"/>
          <w:kern w:val="0"/>
        </w:rPr>
        <w:t>, les véhicules ne stationnant pas sur les places remorques devront dételer leur remorque et les stationner sur des places VL.</w:t>
      </w:r>
    </w:p>
    <w:p w14:paraId="6FECA973" w14:textId="3ACD39FA" w:rsidR="00DA5F44" w:rsidRPr="00301AFC" w:rsidRDefault="00DA5F44" w:rsidP="00E07A5E">
      <w:pPr>
        <w:kinsoku w:val="0"/>
        <w:overflowPunct w:val="0"/>
        <w:autoSpaceDE w:val="0"/>
        <w:autoSpaceDN w:val="0"/>
        <w:adjustRightInd w:val="0"/>
        <w:spacing w:before="159" w:after="0" w:line="256" w:lineRule="auto"/>
        <w:ind w:left="116" w:right="112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 xml:space="preserve">Pour la manche du </w:t>
      </w:r>
      <w:r w:rsidR="00D9751D">
        <w:rPr>
          <w:rFonts w:ascii="Arial" w:hAnsi="Arial" w:cs="Arial"/>
          <w:kern w:val="0"/>
        </w:rPr>
        <w:t>dimanche</w:t>
      </w:r>
      <w:r w:rsidRPr="00301AFC">
        <w:rPr>
          <w:rFonts w:ascii="Arial" w:hAnsi="Arial" w:cs="Arial"/>
          <w:kern w:val="0"/>
        </w:rPr>
        <w:t xml:space="preserve"> au barrage de </w:t>
      </w:r>
      <w:r w:rsidR="00D9751D">
        <w:rPr>
          <w:rFonts w:ascii="Arial" w:hAnsi="Arial" w:cs="Arial"/>
          <w:kern w:val="0"/>
        </w:rPr>
        <w:t>Lavalette</w:t>
      </w:r>
      <w:r w:rsidR="008E63F1">
        <w:rPr>
          <w:rFonts w:ascii="Arial" w:hAnsi="Arial" w:cs="Arial"/>
          <w:kern w:val="0"/>
        </w:rPr>
        <w:t xml:space="preserve">, </w:t>
      </w:r>
      <w:r w:rsidRPr="00301AFC">
        <w:rPr>
          <w:rFonts w:ascii="Arial" w:hAnsi="Arial" w:cs="Arial"/>
          <w:kern w:val="0"/>
        </w:rPr>
        <w:t xml:space="preserve">les véhicules et remorques devront obligatoirement être stationnées au parking prévu à cet effet, situé à 300m de la mise à </w:t>
      </w:r>
      <w:r w:rsidR="00D9751D" w:rsidRPr="00301AFC">
        <w:rPr>
          <w:rFonts w:ascii="Arial" w:hAnsi="Arial" w:cs="Arial"/>
          <w:kern w:val="0"/>
        </w:rPr>
        <w:t>l’eau (</w:t>
      </w:r>
      <w:r w:rsidRPr="00301AFC">
        <w:rPr>
          <w:rFonts w:ascii="Arial" w:hAnsi="Arial" w:cs="Arial"/>
          <w:kern w:val="0"/>
        </w:rPr>
        <w:t>selon arrêté préfectoral).</w:t>
      </w:r>
    </w:p>
    <w:p w14:paraId="7BD46009" w14:textId="7D59FB64" w:rsidR="00E07A5E" w:rsidRPr="00301AFC" w:rsidRDefault="00E07A5E" w:rsidP="006A455C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116"/>
        <w:rPr>
          <w:rFonts w:ascii="Arial" w:hAnsi="Arial" w:cs="Arial"/>
          <w:spacing w:val="-2"/>
          <w:kern w:val="0"/>
        </w:rPr>
      </w:pPr>
      <w:r w:rsidRPr="00301AFC">
        <w:rPr>
          <w:rFonts w:ascii="Arial" w:hAnsi="Arial" w:cs="Arial"/>
          <w:kern w:val="0"/>
        </w:rPr>
        <w:t>En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cas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d’accidents,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l’équipe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devra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prévenir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plus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tôt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commissaires</w:t>
      </w:r>
      <w:r w:rsidRPr="00301AFC">
        <w:rPr>
          <w:rFonts w:ascii="Arial" w:hAnsi="Arial" w:cs="Arial"/>
          <w:spacing w:val="80"/>
          <w:kern w:val="0"/>
        </w:rPr>
        <w:t xml:space="preserve"> </w:t>
      </w:r>
      <w:r w:rsidR="006A455C" w:rsidRPr="00301AFC">
        <w:rPr>
          <w:rFonts w:ascii="Arial" w:hAnsi="Arial" w:cs="Arial"/>
          <w:kern w:val="0"/>
        </w:rPr>
        <w:t xml:space="preserve">ou les </w:t>
      </w:r>
      <w:r w:rsidRPr="00301AFC">
        <w:rPr>
          <w:rFonts w:ascii="Arial" w:hAnsi="Arial" w:cs="Arial"/>
          <w:spacing w:val="-2"/>
          <w:kern w:val="0"/>
        </w:rPr>
        <w:t>organisateurs.</w:t>
      </w:r>
    </w:p>
    <w:p w14:paraId="1D7541DE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116"/>
        <w:rPr>
          <w:rFonts w:ascii="Arial" w:hAnsi="Arial" w:cs="Arial"/>
          <w:spacing w:val="-2"/>
          <w:kern w:val="0"/>
        </w:rPr>
        <w:sectPr w:rsidR="00E07A5E" w:rsidRPr="00301AFC">
          <w:type w:val="continuous"/>
          <w:pgSz w:w="11910" w:h="16840"/>
          <w:pgMar w:top="1320" w:right="1300" w:bottom="280" w:left="1300" w:header="720" w:footer="720" w:gutter="0"/>
          <w:cols w:space="720"/>
          <w:noEndnote/>
        </w:sectPr>
      </w:pPr>
    </w:p>
    <w:p w14:paraId="366C9A38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97" w:after="0"/>
        <w:ind w:left="116" w:right="111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lastRenderedPageBreak/>
        <w:t>L’organisation</w:t>
      </w:r>
      <w:r w:rsidRPr="00301AFC">
        <w:rPr>
          <w:rFonts w:ascii="Arial" w:hAnsi="Arial" w:cs="Arial"/>
          <w:spacing w:val="6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décline</w:t>
      </w:r>
      <w:r w:rsidRPr="00301AFC">
        <w:rPr>
          <w:rFonts w:ascii="Arial" w:hAnsi="Arial" w:cs="Arial"/>
          <w:spacing w:val="6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toute</w:t>
      </w:r>
      <w:r w:rsidRPr="00301AFC">
        <w:rPr>
          <w:rFonts w:ascii="Arial" w:hAnsi="Arial" w:cs="Arial"/>
          <w:spacing w:val="7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responsabilité</w:t>
      </w:r>
      <w:r w:rsidRPr="00301AFC">
        <w:rPr>
          <w:rFonts w:ascii="Arial" w:hAnsi="Arial" w:cs="Arial"/>
          <w:spacing w:val="6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en</w:t>
      </w:r>
      <w:r w:rsidRPr="00301AFC">
        <w:rPr>
          <w:rFonts w:ascii="Arial" w:hAnsi="Arial" w:cs="Arial"/>
          <w:spacing w:val="7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cas</w:t>
      </w:r>
      <w:r w:rsidRPr="00301AFC">
        <w:rPr>
          <w:rFonts w:ascii="Arial" w:hAnsi="Arial" w:cs="Arial"/>
          <w:spacing w:val="7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6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non-respect</w:t>
      </w:r>
      <w:r w:rsidRPr="00301AFC">
        <w:rPr>
          <w:rFonts w:ascii="Arial" w:hAnsi="Arial" w:cs="Arial"/>
          <w:spacing w:val="7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des</w:t>
      </w:r>
      <w:r w:rsidRPr="00301AFC">
        <w:rPr>
          <w:rFonts w:ascii="Arial" w:hAnsi="Arial" w:cs="Arial"/>
          <w:spacing w:val="7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règles</w:t>
      </w:r>
      <w:r w:rsidRPr="00301AFC">
        <w:rPr>
          <w:rFonts w:ascii="Arial" w:hAnsi="Arial" w:cs="Arial"/>
          <w:spacing w:val="7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 sécurité.</w:t>
      </w:r>
      <w:r w:rsidRPr="00301AFC">
        <w:rPr>
          <w:rFonts w:ascii="Arial" w:hAnsi="Arial" w:cs="Arial"/>
          <w:spacing w:val="-1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-1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navigation</w:t>
      </w:r>
      <w:r w:rsidRPr="00301AFC">
        <w:rPr>
          <w:rFonts w:ascii="Arial" w:hAnsi="Arial" w:cs="Arial"/>
          <w:spacing w:val="-12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sur</w:t>
      </w:r>
      <w:r w:rsidRPr="00301AFC">
        <w:rPr>
          <w:rFonts w:ascii="Arial" w:hAnsi="Arial" w:cs="Arial"/>
          <w:spacing w:val="-1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site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se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fera</w:t>
      </w:r>
      <w:r w:rsidRPr="00301AFC">
        <w:rPr>
          <w:rFonts w:ascii="Arial" w:hAnsi="Arial" w:cs="Arial"/>
          <w:spacing w:val="-1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sous</w:t>
      </w:r>
      <w:r w:rsidRPr="00301AFC">
        <w:rPr>
          <w:rFonts w:ascii="Arial" w:hAnsi="Arial" w:cs="Arial"/>
          <w:spacing w:val="-1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l’entière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responsabilité</w:t>
      </w:r>
      <w:r w:rsidRPr="00301AFC">
        <w:rPr>
          <w:rFonts w:ascii="Arial" w:hAnsi="Arial" w:cs="Arial"/>
          <w:spacing w:val="-1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des</w:t>
      </w:r>
      <w:r w:rsidRPr="00301AFC">
        <w:rPr>
          <w:rFonts w:ascii="Arial" w:hAnsi="Arial" w:cs="Arial"/>
          <w:spacing w:val="-1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concurrents, les</w:t>
      </w:r>
      <w:r w:rsidRPr="00301AFC">
        <w:rPr>
          <w:rFonts w:ascii="Arial" w:hAnsi="Arial" w:cs="Arial"/>
          <w:spacing w:val="6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organisateurs</w:t>
      </w:r>
      <w:r w:rsidRPr="00301AFC">
        <w:rPr>
          <w:rFonts w:ascii="Arial" w:hAnsi="Arial" w:cs="Arial"/>
          <w:spacing w:val="6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ne</w:t>
      </w:r>
      <w:r w:rsidRPr="00301AFC">
        <w:rPr>
          <w:rFonts w:ascii="Arial" w:hAnsi="Arial" w:cs="Arial"/>
          <w:spacing w:val="6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pourront</w:t>
      </w:r>
      <w:r w:rsidRPr="00301AFC">
        <w:rPr>
          <w:rFonts w:ascii="Arial" w:hAnsi="Arial" w:cs="Arial"/>
          <w:spacing w:val="6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être</w:t>
      </w:r>
      <w:r w:rsidRPr="00301AFC">
        <w:rPr>
          <w:rFonts w:ascii="Arial" w:hAnsi="Arial" w:cs="Arial"/>
          <w:spacing w:val="6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tenus</w:t>
      </w:r>
      <w:r w:rsidRPr="00301AFC">
        <w:rPr>
          <w:rFonts w:ascii="Arial" w:hAnsi="Arial" w:cs="Arial"/>
          <w:spacing w:val="6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responsables</w:t>
      </w:r>
      <w:r w:rsidRPr="00301AFC">
        <w:rPr>
          <w:rFonts w:ascii="Arial" w:hAnsi="Arial" w:cs="Arial"/>
          <w:spacing w:val="7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en</w:t>
      </w:r>
      <w:r w:rsidRPr="00301AFC">
        <w:rPr>
          <w:rFonts w:ascii="Arial" w:hAnsi="Arial" w:cs="Arial"/>
          <w:spacing w:val="6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cas</w:t>
      </w:r>
      <w:r w:rsidRPr="00301AFC">
        <w:rPr>
          <w:rFonts w:ascii="Arial" w:hAnsi="Arial" w:cs="Arial"/>
          <w:spacing w:val="6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d’accident</w:t>
      </w:r>
      <w:r w:rsidRPr="00301AFC">
        <w:rPr>
          <w:rFonts w:ascii="Arial" w:hAnsi="Arial" w:cs="Arial"/>
          <w:spacing w:val="6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ou</w:t>
      </w:r>
      <w:r w:rsidRPr="00301AFC">
        <w:rPr>
          <w:rFonts w:ascii="Arial" w:hAnsi="Arial" w:cs="Arial"/>
          <w:spacing w:val="6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 problème durant</w:t>
      </w:r>
      <w:r w:rsidRPr="00301AFC">
        <w:rPr>
          <w:rFonts w:ascii="Arial" w:hAnsi="Arial" w:cs="Arial"/>
          <w:spacing w:val="-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 manche.</w:t>
      </w:r>
    </w:p>
    <w:p w14:paraId="7F653580" w14:textId="30FCC60F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61" w:after="0"/>
        <w:ind w:left="116" w:right="111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L’organisation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ne</w:t>
      </w:r>
      <w:r w:rsidRPr="00301AFC">
        <w:rPr>
          <w:rFonts w:ascii="Arial" w:hAnsi="Arial" w:cs="Arial"/>
          <w:spacing w:val="-1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saurait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être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tenue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responsable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pour</w:t>
      </w:r>
      <w:r w:rsidRPr="00301AFC">
        <w:rPr>
          <w:rFonts w:ascii="Arial" w:hAnsi="Arial" w:cs="Arial"/>
          <w:spacing w:val="-8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ce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qui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se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produit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avant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</w:t>
      </w:r>
      <w:r w:rsidRPr="00301AFC">
        <w:rPr>
          <w:rFonts w:ascii="Arial" w:hAnsi="Arial" w:cs="Arial"/>
          <w:spacing w:val="-1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départ du concours et ce qui se produit après</w:t>
      </w:r>
      <w:r w:rsidR="00770E04" w:rsidRPr="00301AFC">
        <w:rPr>
          <w:rFonts w:ascii="Arial" w:hAnsi="Arial" w:cs="Arial"/>
          <w:kern w:val="0"/>
        </w:rPr>
        <w:t xml:space="preserve"> les horaires de fin de concours</w:t>
      </w:r>
      <w:r w:rsidRPr="00301AFC">
        <w:rPr>
          <w:rFonts w:ascii="Arial" w:hAnsi="Arial" w:cs="Arial"/>
          <w:kern w:val="0"/>
        </w:rPr>
        <w:t>.</w:t>
      </w:r>
    </w:p>
    <w:p w14:paraId="68C26390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04727318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7 : intempéries</w:t>
      </w:r>
    </w:p>
    <w:p w14:paraId="35B602C9" w14:textId="77777777" w:rsidR="00E07A5E" w:rsidRPr="00301AFC" w:rsidRDefault="00E07A5E" w:rsidP="00553CAC">
      <w:pPr>
        <w:kinsoku w:val="0"/>
        <w:overflowPunct w:val="0"/>
        <w:autoSpaceDE w:val="0"/>
        <w:autoSpaceDN w:val="0"/>
        <w:adjustRightInd w:val="0"/>
        <w:spacing w:before="184" w:after="0"/>
        <w:ind w:left="116" w:right="115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En cas de fortes intempéries, la compétition pourra être</w:t>
      </w:r>
      <w:r w:rsidRPr="00301AFC">
        <w:rPr>
          <w:rFonts w:ascii="Arial" w:hAnsi="Arial" w:cs="Arial"/>
          <w:spacing w:val="1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annulée</w:t>
      </w:r>
      <w:r w:rsidRPr="00301AFC">
        <w:rPr>
          <w:rFonts w:ascii="Arial" w:hAnsi="Arial" w:cs="Arial"/>
          <w:spacing w:val="1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à tout moment par l’organisation. Les organisateurs ne rembourseront que les sommes non engagées au moment de la décision.</w:t>
      </w:r>
    </w:p>
    <w:p w14:paraId="6406F313" w14:textId="58B0963F" w:rsidR="00E07A5E" w:rsidRPr="00301AFC" w:rsidRDefault="00E07A5E" w:rsidP="00553CAC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116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Si</w:t>
      </w:r>
      <w:r w:rsidRPr="00301AFC">
        <w:rPr>
          <w:rFonts w:ascii="Arial" w:hAnsi="Arial" w:cs="Arial"/>
          <w:spacing w:val="3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3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compétition</w:t>
      </w:r>
      <w:r w:rsidRPr="00301AFC">
        <w:rPr>
          <w:rFonts w:ascii="Arial" w:hAnsi="Arial" w:cs="Arial"/>
          <w:spacing w:val="3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est</w:t>
      </w:r>
      <w:r w:rsidRPr="00301AFC">
        <w:rPr>
          <w:rFonts w:ascii="Arial" w:hAnsi="Arial" w:cs="Arial"/>
          <w:spacing w:val="3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interrompue</w:t>
      </w:r>
      <w:r w:rsidRPr="00301AFC">
        <w:rPr>
          <w:rFonts w:ascii="Arial" w:hAnsi="Arial" w:cs="Arial"/>
          <w:spacing w:val="3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après</w:t>
      </w:r>
      <w:r w:rsidRPr="00301AFC">
        <w:rPr>
          <w:rFonts w:ascii="Arial" w:hAnsi="Arial" w:cs="Arial"/>
          <w:spacing w:val="3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3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moitié</w:t>
      </w:r>
      <w:r w:rsidRPr="00301AFC">
        <w:rPr>
          <w:rFonts w:ascii="Arial" w:hAnsi="Arial" w:cs="Arial"/>
          <w:spacing w:val="3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3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sa</w:t>
      </w:r>
      <w:r w:rsidRPr="00301AFC">
        <w:rPr>
          <w:rFonts w:ascii="Arial" w:hAnsi="Arial" w:cs="Arial"/>
          <w:spacing w:val="31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durée</w:t>
      </w:r>
      <w:r w:rsidRPr="00301AFC">
        <w:rPr>
          <w:rFonts w:ascii="Arial" w:hAnsi="Arial" w:cs="Arial"/>
          <w:spacing w:val="3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initiale,</w:t>
      </w:r>
      <w:r w:rsidRPr="00301AFC">
        <w:rPr>
          <w:rFonts w:ascii="Arial" w:hAnsi="Arial" w:cs="Arial"/>
          <w:spacing w:val="3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3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résultats</w:t>
      </w:r>
      <w:r w:rsidR="00553CAC">
        <w:rPr>
          <w:rFonts w:ascii="Arial" w:hAnsi="Arial" w:cs="Arial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acquis au moment de l’arrêt feront office de résultats finaux.</w:t>
      </w:r>
    </w:p>
    <w:p w14:paraId="79A80F2B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3F5ADAB5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8 : Interdiction de pêche</w:t>
      </w:r>
    </w:p>
    <w:p w14:paraId="1B8535C9" w14:textId="5333AACC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5" w:after="0"/>
        <w:ind w:left="116" w:right="112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Les participants s’engagent à ne pas pêcher sur le</w:t>
      </w:r>
      <w:r w:rsidR="00770E04" w:rsidRPr="00301AFC">
        <w:rPr>
          <w:rFonts w:ascii="Arial" w:hAnsi="Arial" w:cs="Arial"/>
          <w:kern w:val="0"/>
        </w:rPr>
        <w:t>s</w:t>
      </w:r>
      <w:r w:rsidRPr="00301AFC">
        <w:rPr>
          <w:rFonts w:ascii="Arial" w:hAnsi="Arial" w:cs="Arial"/>
          <w:kern w:val="0"/>
        </w:rPr>
        <w:t xml:space="preserve"> secteur</w:t>
      </w:r>
      <w:r w:rsidR="00770E04" w:rsidRPr="00301AFC">
        <w:rPr>
          <w:rFonts w:ascii="Arial" w:hAnsi="Arial" w:cs="Arial"/>
          <w:kern w:val="0"/>
        </w:rPr>
        <w:t>s</w:t>
      </w:r>
      <w:r w:rsidRPr="00301AFC">
        <w:rPr>
          <w:rFonts w:ascii="Arial" w:hAnsi="Arial" w:cs="Arial"/>
          <w:kern w:val="0"/>
        </w:rPr>
        <w:t xml:space="preserve"> de la compétition </w:t>
      </w:r>
      <w:r w:rsidR="00553CAC">
        <w:rPr>
          <w:rFonts w:ascii="Arial" w:hAnsi="Arial" w:cs="Arial"/>
          <w:kern w:val="0"/>
        </w:rPr>
        <w:t xml:space="preserve">durant la semaine précédant le </w:t>
      </w:r>
      <w:r w:rsidR="00A10BAF">
        <w:rPr>
          <w:rFonts w:ascii="Arial" w:hAnsi="Arial" w:cs="Arial"/>
          <w:kern w:val="0"/>
        </w:rPr>
        <w:t>concours. Soit une fin de pré-</w:t>
      </w:r>
      <w:proofErr w:type="spellStart"/>
      <w:r w:rsidR="00A10BAF">
        <w:rPr>
          <w:rFonts w:ascii="Arial" w:hAnsi="Arial" w:cs="Arial"/>
          <w:kern w:val="0"/>
        </w:rPr>
        <w:t>fishing</w:t>
      </w:r>
      <w:proofErr w:type="spellEnd"/>
      <w:r w:rsidR="00A10BAF">
        <w:rPr>
          <w:rFonts w:ascii="Arial" w:hAnsi="Arial" w:cs="Arial"/>
          <w:kern w:val="0"/>
        </w:rPr>
        <w:t xml:space="preserve"> au dimanche 08 juin au soir. </w:t>
      </w:r>
    </w:p>
    <w:p w14:paraId="606D264D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61" w:after="0" w:line="256" w:lineRule="auto"/>
        <w:ind w:left="116" w:right="112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Le repérage au sondeur est autorisé jusqu’à la veille</w:t>
      </w:r>
      <w:r w:rsidRPr="00301AFC">
        <w:rPr>
          <w:rFonts w:ascii="Arial" w:hAnsi="Arial" w:cs="Arial"/>
          <w:spacing w:val="1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 soir de la manche mais sans aucun matériel de pêche à bord.</w:t>
      </w:r>
    </w:p>
    <w:p w14:paraId="56634059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38A87125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9 : Application du règlement</w:t>
      </w:r>
    </w:p>
    <w:p w14:paraId="310977FA" w14:textId="07A85FCF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7" w:after="0" w:line="256" w:lineRule="auto"/>
        <w:ind w:left="116" w:right="149"/>
        <w:rPr>
          <w:rFonts w:ascii="Arial" w:hAnsi="Arial" w:cs="Arial"/>
          <w:b/>
          <w:bCs/>
          <w:color w:val="FF0000"/>
          <w:kern w:val="0"/>
        </w:rPr>
      </w:pPr>
      <w:r w:rsidRPr="00301AFC">
        <w:rPr>
          <w:rFonts w:ascii="Arial" w:hAnsi="Arial" w:cs="Arial"/>
          <w:b/>
          <w:bCs/>
          <w:color w:val="FF0000"/>
          <w:kern w:val="0"/>
        </w:rPr>
        <w:t>Tout</w:t>
      </w:r>
      <w:r w:rsidRPr="00301AFC">
        <w:rPr>
          <w:rFonts w:ascii="Arial" w:hAnsi="Arial" w:cs="Arial"/>
          <w:b/>
          <w:bCs/>
          <w:color w:val="FF0000"/>
          <w:spacing w:val="39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manquement</w:t>
      </w:r>
      <w:r w:rsidRPr="00301AFC">
        <w:rPr>
          <w:rFonts w:ascii="Arial" w:hAnsi="Arial" w:cs="Arial"/>
          <w:b/>
          <w:bCs/>
          <w:color w:val="FF0000"/>
          <w:spacing w:val="38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au</w:t>
      </w:r>
      <w:r w:rsidRPr="00301AFC">
        <w:rPr>
          <w:rFonts w:ascii="Arial" w:hAnsi="Arial" w:cs="Arial"/>
          <w:b/>
          <w:bCs/>
          <w:color w:val="FF0000"/>
          <w:spacing w:val="4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règlement</w:t>
      </w:r>
      <w:r w:rsidRPr="00301AFC">
        <w:rPr>
          <w:rFonts w:ascii="Arial" w:hAnsi="Arial" w:cs="Arial"/>
          <w:b/>
          <w:bCs/>
          <w:color w:val="FF0000"/>
          <w:spacing w:val="36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entraînera</w:t>
      </w:r>
      <w:r w:rsidRPr="00301AFC">
        <w:rPr>
          <w:rFonts w:ascii="Arial" w:hAnsi="Arial" w:cs="Arial"/>
          <w:b/>
          <w:bCs/>
          <w:color w:val="FF0000"/>
          <w:spacing w:val="4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la</w:t>
      </w:r>
      <w:r w:rsidRPr="00301AFC">
        <w:rPr>
          <w:rFonts w:ascii="Arial" w:hAnsi="Arial" w:cs="Arial"/>
          <w:b/>
          <w:bCs/>
          <w:color w:val="FF0000"/>
          <w:spacing w:val="4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disqualification</w:t>
      </w:r>
      <w:r w:rsidRPr="00301AFC">
        <w:rPr>
          <w:rFonts w:ascii="Arial" w:hAnsi="Arial" w:cs="Arial"/>
          <w:b/>
          <w:bCs/>
          <w:color w:val="FF0000"/>
          <w:spacing w:val="36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de</w:t>
      </w:r>
      <w:r w:rsidRPr="00301AFC">
        <w:rPr>
          <w:rFonts w:ascii="Arial" w:hAnsi="Arial" w:cs="Arial"/>
          <w:b/>
          <w:bCs/>
          <w:color w:val="FF0000"/>
          <w:spacing w:val="4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l’équipe</w:t>
      </w:r>
      <w:r w:rsidRPr="00301AFC">
        <w:rPr>
          <w:rFonts w:ascii="Arial" w:hAnsi="Arial" w:cs="Arial"/>
          <w:b/>
          <w:bCs/>
          <w:color w:val="FF0000"/>
          <w:spacing w:val="4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et</w:t>
      </w:r>
      <w:r w:rsidRPr="00301AFC">
        <w:rPr>
          <w:rFonts w:ascii="Arial" w:hAnsi="Arial" w:cs="Arial"/>
          <w:b/>
          <w:bCs/>
          <w:color w:val="FF0000"/>
          <w:spacing w:val="4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les droits d’engagement ne seront en aucun cas remboursés.</w:t>
      </w:r>
    </w:p>
    <w:p w14:paraId="534C7C00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63" w:after="0" w:line="240" w:lineRule="auto"/>
        <w:ind w:left="116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L’organisation,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et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elle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seule,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se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réserve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droit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modifier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ce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règlement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à</w:t>
      </w:r>
      <w:r w:rsidRPr="00301AFC">
        <w:rPr>
          <w:rFonts w:ascii="Arial" w:hAnsi="Arial" w:cs="Arial"/>
          <w:spacing w:val="40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tout</w:t>
      </w:r>
    </w:p>
    <w:p w14:paraId="383DDF19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22" w:after="0" w:line="240" w:lineRule="auto"/>
        <w:ind w:left="116"/>
        <w:rPr>
          <w:rFonts w:ascii="Arial" w:hAnsi="Arial" w:cs="Arial"/>
          <w:spacing w:val="-2"/>
          <w:kern w:val="0"/>
        </w:rPr>
      </w:pPr>
      <w:r w:rsidRPr="00301AFC">
        <w:rPr>
          <w:rFonts w:ascii="Arial" w:hAnsi="Arial" w:cs="Arial"/>
          <w:spacing w:val="-2"/>
          <w:kern w:val="0"/>
        </w:rPr>
        <w:t>moment.</w:t>
      </w:r>
    </w:p>
    <w:p w14:paraId="38A4866B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3EA21B78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61" w:after="0"/>
        <w:ind w:left="116" w:right="114"/>
        <w:jc w:val="both"/>
        <w:rPr>
          <w:rFonts w:ascii="Arial" w:hAnsi="Arial" w:cs="Arial"/>
          <w:kern w:val="0"/>
        </w:rPr>
        <w:sectPr w:rsidR="00E07A5E" w:rsidRPr="00301AFC">
          <w:type w:val="continuous"/>
          <w:pgSz w:w="11910" w:h="16840"/>
          <w:pgMar w:top="1320" w:right="1300" w:bottom="280" w:left="1300" w:header="720" w:footer="720" w:gutter="0"/>
          <w:cols w:space="720"/>
          <w:noEndnote/>
        </w:sectPr>
      </w:pPr>
    </w:p>
    <w:p w14:paraId="34501A47" w14:textId="332E3DC9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1</w:t>
      </w:r>
      <w:r w:rsidR="00755F4B" w:rsidRPr="00301AFC">
        <w:rPr>
          <w:rFonts w:ascii="Arial" w:hAnsi="Arial" w:cs="Arial"/>
          <w:kern w:val="0"/>
          <w:u w:val="single"/>
        </w:rPr>
        <w:t>0</w:t>
      </w:r>
      <w:r w:rsidRPr="00301AFC">
        <w:rPr>
          <w:rFonts w:ascii="Arial" w:hAnsi="Arial" w:cs="Arial"/>
          <w:kern w:val="0"/>
          <w:u w:val="single"/>
        </w:rPr>
        <w:t xml:space="preserve"> : Droit à l’image</w:t>
      </w:r>
    </w:p>
    <w:p w14:paraId="000CE525" w14:textId="2F587923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before="185" w:after="0" w:line="261" w:lineRule="auto"/>
        <w:ind w:left="39" w:right="114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Toute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équipe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engagée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autorise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organisateurs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à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utiliser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éventuelles</w:t>
      </w:r>
      <w:r w:rsidRPr="00301AFC">
        <w:rPr>
          <w:rFonts w:ascii="Arial" w:hAnsi="Arial" w:cs="Arial"/>
          <w:spacing w:val="-9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photos</w:t>
      </w:r>
      <w:r w:rsidR="00755F4B" w:rsidRPr="00301AFC">
        <w:rPr>
          <w:rFonts w:ascii="Arial" w:hAnsi="Arial" w:cs="Arial"/>
          <w:kern w:val="0"/>
        </w:rPr>
        <w:t xml:space="preserve"> ou vidéos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pour la</w:t>
      </w:r>
      <w:r w:rsidRPr="00301AFC">
        <w:rPr>
          <w:rFonts w:ascii="Arial" w:hAnsi="Arial" w:cs="Arial"/>
          <w:spacing w:val="-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promotion</w:t>
      </w:r>
      <w:r w:rsidRPr="00301AFC">
        <w:rPr>
          <w:rFonts w:ascii="Arial" w:hAnsi="Arial" w:cs="Arial"/>
          <w:spacing w:val="-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et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-7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comptes</w:t>
      </w:r>
      <w:r w:rsidRPr="00301AFC">
        <w:rPr>
          <w:rFonts w:ascii="Arial" w:hAnsi="Arial" w:cs="Arial"/>
          <w:spacing w:val="-6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rendus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de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compétition</w:t>
      </w:r>
      <w:r w:rsidRPr="00301AFC">
        <w:rPr>
          <w:rFonts w:ascii="Arial" w:hAnsi="Arial" w:cs="Arial"/>
          <w:spacing w:val="-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et</w:t>
      </w:r>
      <w:r w:rsidRPr="00301AFC">
        <w:rPr>
          <w:rFonts w:ascii="Arial" w:hAnsi="Arial" w:cs="Arial"/>
          <w:spacing w:val="-3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les</w:t>
      </w:r>
      <w:r w:rsidRPr="00301AFC">
        <w:rPr>
          <w:rFonts w:ascii="Arial" w:hAnsi="Arial" w:cs="Arial"/>
          <w:spacing w:val="-4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diffusions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dans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la</w:t>
      </w:r>
      <w:r w:rsidRPr="00301AFC">
        <w:rPr>
          <w:rFonts w:ascii="Arial" w:hAnsi="Arial" w:cs="Arial"/>
          <w:spacing w:val="-5"/>
          <w:kern w:val="0"/>
        </w:rPr>
        <w:t xml:space="preserve"> </w:t>
      </w:r>
      <w:r w:rsidRPr="00301AFC">
        <w:rPr>
          <w:rFonts w:ascii="Arial" w:hAnsi="Arial" w:cs="Arial"/>
          <w:kern w:val="0"/>
        </w:rPr>
        <w:t>presse</w:t>
      </w:r>
      <w:r w:rsidR="00755F4B" w:rsidRPr="00301AFC">
        <w:rPr>
          <w:rFonts w:ascii="Arial" w:hAnsi="Arial" w:cs="Arial"/>
          <w:kern w:val="0"/>
        </w:rPr>
        <w:t xml:space="preserve"> et réseaux sociaux.</w:t>
      </w:r>
    </w:p>
    <w:p w14:paraId="09BF7DA2" w14:textId="77777777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6"/>
          <w:szCs w:val="26"/>
        </w:rPr>
      </w:pPr>
    </w:p>
    <w:p w14:paraId="12436461" w14:textId="64B1F686" w:rsidR="00E07A5E" w:rsidRPr="00301AFC" w:rsidRDefault="00E07A5E" w:rsidP="00E07A5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  <w:u w:val="single"/>
        </w:rPr>
        <w:t>Art 1</w:t>
      </w:r>
      <w:r w:rsidR="00755F4B" w:rsidRPr="00301AFC">
        <w:rPr>
          <w:rFonts w:ascii="Arial" w:hAnsi="Arial" w:cs="Arial"/>
          <w:kern w:val="0"/>
          <w:u w:val="single"/>
        </w:rPr>
        <w:t>1</w:t>
      </w:r>
      <w:r w:rsidRPr="00301AFC">
        <w:rPr>
          <w:rFonts w:ascii="Arial" w:hAnsi="Arial" w:cs="Arial"/>
          <w:kern w:val="0"/>
          <w:u w:val="single"/>
        </w:rPr>
        <w:t xml:space="preserve"> : Validation inscription</w:t>
      </w:r>
    </w:p>
    <w:p w14:paraId="3E6EAB08" w14:textId="6E5105DB" w:rsidR="00E07A5E" w:rsidRPr="00301AFC" w:rsidRDefault="00755F4B" w:rsidP="00E07A5E">
      <w:pPr>
        <w:kinsoku w:val="0"/>
        <w:overflowPunct w:val="0"/>
        <w:autoSpaceDE w:val="0"/>
        <w:autoSpaceDN w:val="0"/>
        <w:adjustRightInd w:val="0"/>
        <w:spacing w:before="185" w:after="0"/>
        <w:ind w:left="39" w:right="115"/>
        <w:jc w:val="both"/>
        <w:rPr>
          <w:rFonts w:ascii="Arial" w:hAnsi="Arial" w:cs="Arial"/>
          <w:kern w:val="0"/>
        </w:rPr>
      </w:pPr>
      <w:r w:rsidRPr="00301AFC">
        <w:rPr>
          <w:rFonts w:ascii="Arial" w:hAnsi="Arial" w:cs="Arial"/>
          <w:kern w:val="0"/>
        </w:rPr>
        <w:t>Votre inscription sera validée lorsqu</w:t>
      </w:r>
      <w:r w:rsidR="00060B7B">
        <w:rPr>
          <w:rFonts w:ascii="Arial" w:hAnsi="Arial" w:cs="Arial"/>
          <w:kern w:val="0"/>
        </w:rPr>
        <w:t xml:space="preserve">e la Fédération de pêche de Haute-Loire </w:t>
      </w:r>
      <w:r w:rsidRPr="00301AFC">
        <w:rPr>
          <w:rFonts w:ascii="Arial" w:hAnsi="Arial" w:cs="Arial"/>
          <w:kern w:val="0"/>
        </w:rPr>
        <w:t>aura reçu le dossier complet soit : chèque de 1</w:t>
      </w:r>
      <w:r w:rsidR="00060B7B">
        <w:rPr>
          <w:rFonts w:ascii="Arial" w:hAnsi="Arial" w:cs="Arial"/>
          <w:kern w:val="0"/>
        </w:rPr>
        <w:t>4</w:t>
      </w:r>
      <w:r w:rsidRPr="00301AFC">
        <w:rPr>
          <w:rFonts w:ascii="Arial" w:hAnsi="Arial" w:cs="Arial"/>
          <w:kern w:val="0"/>
        </w:rPr>
        <w:t>0€, règlement signé, fiche d’inscription remplie</w:t>
      </w:r>
      <w:r w:rsidR="00935F6F" w:rsidRPr="00301AFC">
        <w:rPr>
          <w:rFonts w:ascii="Arial" w:hAnsi="Arial" w:cs="Arial"/>
          <w:kern w:val="0"/>
        </w:rPr>
        <w:t xml:space="preserve"> et attestation assurance bateau ou responsabilité civile</w:t>
      </w:r>
      <w:r w:rsidRPr="00301AFC">
        <w:rPr>
          <w:rFonts w:ascii="Arial" w:hAnsi="Arial" w:cs="Arial"/>
          <w:kern w:val="0"/>
        </w:rPr>
        <w:t>.</w:t>
      </w:r>
    </w:p>
    <w:p w14:paraId="05D7BF40" w14:textId="6A18CEE7" w:rsidR="006A455C" w:rsidRDefault="00E07A5E" w:rsidP="00D9751D">
      <w:pPr>
        <w:kinsoku w:val="0"/>
        <w:overflowPunct w:val="0"/>
        <w:autoSpaceDE w:val="0"/>
        <w:autoSpaceDN w:val="0"/>
        <w:adjustRightInd w:val="0"/>
        <w:spacing w:before="159" w:after="0"/>
        <w:ind w:left="39" w:right="110"/>
        <w:jc w:val="both"/>
        <w:rPr>
          <w:rFonts w:ascii="Arial" w:hAnsi="Arial" w:cs="Arial"/>
          <w:b/>
          <w:bCs/>
          <w:color w:val="FF0000"/>
          <w:kern w:val="0"/>
        </w:rPr>
      </w:pPr>
      <w:r w:rsidRPr="00301AFC">
        <w:rPr>
          <w:rFonts w:ascii="Arial" w:hAnsi="Arial" w:cs="Arial"/>
          <w:b/>
          <w:bCs/>
          <w:color w:val="FF0000"/>
          <w:kern w:val="0"/>
        </w:rPr>
        <w:t>Les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chèques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seront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encaissés</w:t>
      </w:r>
      <w:r w:rsidRPr="00301AFC">
        <w:rPr>
          <w:rFonts w:ascii="Arial" w:hAnsi="Arial" w:cs="Arial"/>
          <w:b/>
          <w:bCs/>
          <w:color w:val="FF0000"/>
          <w:spacing w:val="72"/>
          <w:w w:val="15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15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jours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avant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la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manche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et</w:t>
      </w:r>
      <w:r w:rsidRPr="00301AFC">
        <w:rPr>
          <w:rFonts w:ascii="Arial" w:hAnsi="Arial" w:cs="Arial"/>
          <w:b/>
          <w:bCs/>
          <w:color w:val="FF0000"/>
          <w:spacing w:val="72"/>
          <w:w w:val="15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ne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seront</w:t>
      </w:r>
      <w:r w:rsidRPr="00301AFC">
        <w:rPr>
          <w:rFonts w:ascii="Arial" w:hAnsi="Arial" w:cs="Arial"/>
          <w:b/>
          <w:bCs/>
          <w:color w:val="FF0000"/>
          <w:spacing w:val="80"/>
          <w:kern w:val="0"/>
        </w:rPr>
        <w:t xml:space="preserve"> </w:t>
      </w:r>
      <w:r w:rsidRPr="00301AFC">
        <w:rPr>
          <w:rFonts w:ascii="Arial" w:hAnsi="Arial" w:cs="Arial"/>
          <w:b/>
          <w:bCs/>
          <w:color w:val="FF0000"/>
          <w:kern w:val="0"/>
        </w:rPr>
        <w:t>pas remboursés en cas de désistement.</w:t>
      </w:r>
    </w:p>
    <w:p w14:paraId="5936FF67" w14:textId="77777777" w:rsidR="00D9751D" w:rsidRPr="00D9751D" w:rsidRDefault="00D9751D" w:rsidP="00D9751D">
      <w:pPr>
        <w:kinsoku w:val="0"/>
        <w:overflowPunct w:val="0"/>
        <w:autoSpaceDE w:val="0"/>
        <w:autoSpaceDN w:val="0"/>
        <w:adjustRightInd w:val="0"/>
        <w:spacing w:before="159" w:after="0"/>
        <w:ind w:left="39" w:right="110"/>
        <w:jc w:val="both"/>
        <w:rPr>
          <w:rFonts w:ascii="Arial" w:hAnsi="Arial" w:cs="Arial"/>
          <w:b/>
          <w:bCs/>
          <w:color w:val="FF0000"/>
          <w:kern w:val="0"/>
          <w:sz w:val="2"/>
          <w:szCs w:val="2"/>
        </w:rPr>
      </w:pPr>
    </w:p>
    <w:p w14:paraId="552111A2" w14:textId="77777777" w:rsidR="00E07A5E" w:rsidRDefault="00E07A5E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Arial" w:hAnsi="Arial" w:cs="Arial"/>
          <w:kern w:val="0"/>
          <w:sz w:val="28"/>
          <w:szCs w:val="28"/>
          <w:u w:val="single"/>
        </w:rPr>
      </w:pPr>
      <w:r w:rsidRPr="00301AFC">
        <w:rPr>
          <w:rFonts w:ascii="Arial" w:hAnsi="Arial" w:cs="Arial"/>
          <w:kern w:val="0"/>
          <w:sz w:val="28"/>
          <w:szCs w:val="28"/>
          <w:u w:val="single"/>
        </w:rPr>
        <w:t>Nom de l’équipe :</w:t>
      </w:r>
    </w:p>
    <w:p w14:paraId="21D598A6" w14:textId="77777777" w:rsidR="005C73CF" w:rsidRPr="00301AFC" w:rsidRDefault="005C73CF" w:rsidP="00E07A5E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Arial" w:hAnsi="Arial" w:cs="Arial"/>
          <w:kern w:val="0"/>
          <w:sz w:val="28"/>
          <w:szCs w:val="28"/>
        </w:rPr>
      </w:pPr>
    </w:p>
    <w:p w14:paraId="533E188E" w14:textId="608AD3AC" w:rsidR="00406A2C" w:rsidRPr="00406A2C" w:rsidRDefault="00E07A5E" w:rsidP="00406A2C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Arial" w:hAnsi="Arial" w:cs="Arial"/>
          <w:kern w:val="0"/>
          <w:sz w:val="28"/>
          <w:szCs w:val="28"/>
        </w:rPr>
      </w:pPr>
      <w:r w:rsidRPr="00301AFC">
        <w:rPr>
          <w:rFonts w:ascii="Arial" w:hAnsi="Arial" w:cs="Arial"/>
          <w:kern w:val="0"/>
          <w:sz w:val="28"/>
          <w:szCs w:val="28"/>
          <w:u w:val="single"/>
        </w:rPr>
        <w:t>Date et signature</w:t>
      </w:r>
      <w:r w:rsidR="006A455C" w:rsidRPr="00301AFC">
        <w:rPr>
          <w:rFonts w:ascii="Arial" w:hAnsi="Arial" w:cs="Arial"/>
          <w:kern w:val="0"/>
          <w:sz w:val="28"/>
          <w:szCs w:val="28"/>
          <w:u w:val="single"/>
        </w:rPr>
        <w:t xml:space="preserve"> des 2 compétiteurs</w:t>
      </w:r>
      <w:r w:rsidRPr="00301AFC">
        <w:rPr>
          <w:rFonts w:ascii="Arial" w:hAnsi="Arial" w:cs="Arial"/>
          <w:kern w:val="0"/>
          <w:sz w:val="28"/>
          <w:szCs w:val="28"/>
          <w:u w:val="single"/>
        </w:rPr>
        <w:t xml:space="preserve"> avec mention « lu et approuvé » :</w:t>
      </w:r>
    </w:p>
    <w:sectPr w:rsidR="00406A2C" w:rsidRPr="00406A2C" w:rsidSect="00CA389B">
      <w:type w:val="continuous"/>
      <w:pgSz w:w="11910" w:h="16840"/>
      <w:pgMar w:top="1320" w:right="130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Bright">
    <w:altName w:val="Cambr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ten ITC">
    <w:altName w:val="Calibri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)"/>
      <w:lvlJc w:val="left"/>
      <w:pPr>
        <w:ind w:left="116" w:hanging="243"/>
      </w:pPr>
      <w:rPr>
        <w:rFonts w:ascii="Lucida Bright" w:hAnsi="Lucida Bright" w:cs="Lucida Brigh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43"/>
      </w:pPr>
    </w:lvl>
    <w:lvl w:ilvl="2">
      <w:numFmt w:val="bullet"/>
      <w:lvlText w:val="•"/>
      <w:lvlJc w:val="left"/>
      <w:pPr>
        <w:ind w:left="1957" w:hanging="243"/>
      </w:pPr>
    </w:lvl>
    <w:lvl w:ilvl="3">
      <w:numFmt w:val="bullet"/>
      <w:lvlText w:val="•"/>
      <w:lvlJc w:val="left"/>
      <w:pPr>
        <w:ind w:left="2875" w:hanging="243"/>
      </w:pPr>
    </w:lvl>
    <w:lvl w:ilvl="4">
      <w:numFmt w:val="bullet"/>
      <w:lvlText w:val="•"/>
      <w:lvlJc w:val="left"/>
      <w:pPr>
        <w:ind w:left="3794" w:hanging="243"/>
      </w:pPr>
    </w:lvl>
    <w:lvl w:ilvl="5">
      <w:numFmt w:val="bullet"/>
      <w:lvlText w:val="•"/>
      <w:lvlJc w:val="left"/>
      <w:pPr>
        <w:ind w:left="4713" w:hanging="243"/>
      </w:pPr>
    </w:lvl>
    <w:lvl w:ilvl="6">
      <w:numFmt w:val="bullet"/>
      <w:lvlText w:val="•"/>
      <w:lvlJc w:val="left"/>
      <w:pPr>
        <w:ind w:left="5631" w:hanging="243"/>
      </w:pPr>
    </w:lvl>
    <w:lvl w:ilvl="7">
      <w:numFmt w:val="bullet"/>
      <w:lvlText w:val="•"/>
      <w:lvlJc w:val="left"/>
      <w:pPr>
        <w:ind w:left="6550" w:hanging="243"/>
      </w:pPr>
    </w:lvl>
    <w:lvl w:ilvl="8">
      <w:numFmt w:val="bullet"/>
      <w:lvlText w:val="•"/>
      <w:lvlJc w:val="left"/>
      <w:pPr>
        <w:ind w:left="7469" w:hanging="243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)"/>
      <w:lvlJc w:val="left"/>
      <w:pPr>
        <w:ind w:left="373" w:hanging="257"/>
      </w:pPr>
      <w:rPr>
        <w:w w:val="100"/>
      </w:rPr>
    </w:lvl>
    <w:lvl w:ilvl="1">
      <w:numFmt w:val="bullet"/>
      <w:lvlText w:val="•"/>
      <w:lvlJc w:val="left"/>
      <w:pPr>
        <w:ind w:left="1272" w:hanging="257"/>
      </w:pPr>
    </w:lvl>
    <w:lvl w:ilvl="2">
      <w:numFmt w:val="bullet"/>
      <w:lvlText w:val="•"/>
      <w:lvlJc w:val="left"/>
      <w:pPr>
        <w:ind w:left="2165" w:hanging="257"/>
      </w:pPr>
    </w:lvl>
    <w:lvl w:ilvl="3">
      <w:numFmt w:val="bullet"/>
      <w:lvlText w:val="•"/>
      <w:lvlJc w:val="left"/>
      <w:pPr>
        <w:ind w:left="3057" w:hanging="257"/>
      </w:pPr>
    </w:lvl>
    <w:lvl w:ilvl="4">
      <w:numFmt w:val="bullet"/>
      <w:lvlText w:val="•"/>
      <w:lvlJc w:val="left"/>
      <w:pPr>
        <w:ind w:left="3950" w:hanging="257"/>
      </w:pPr>
    </w:lvl>
    <w:lvl w:ilvl="5">
      <w:numFmt w:val="bullet"/>
      <w:lvlText w:val="•"/>
      <w:lvlJc w:val="left"/>
      <w:pPr>
        <w:ind w:left="4843" w:hanging="257"/>
      </w:pPr>
    </w:lvl>
    <w:lvl w:ilvl="6">
      <w:numFmt w:val="bullet"/>
      <w:lvlText w:val="•"/>
      <w:lvlJc w:val="left"/>
      <w:pPr>
        <w:ind w:left="5735" w:hanging="257"/>
      </w:pPr>
    </w:lvl>
    <w:lvl w:ilvl="7">
      <w:numFmt w:val="bullet"/>
      <w:lvlText w:val="•"/>
      <w:lvlJc w:val="left"/>
      <w:pPr>
        <w:ind w:left="6628" w:hanging="257"/>
      </w:pPr>
    </w:lvl>
    <w:lvl w:ilvl="8">
      <w:numFmt w:val="bullet"/>
      <w:lvlText w:val="•"/>
      <w:lvlJc w:val="left"/>
      <w:pPr>
        <w:ind w:left="7521" w:hanging="25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lowerLetter"/>
      <w:lvlText w:val="%1)"/>
      <w:lvlJc w:val="left"/>
      <w:pPr>
        <w:ind w:left="373" w:hanging="257"/>
      </w:pPr>
      <w:rPr>
        <w:rFonts w:ascii="Lucida Bright" w:hAnsi="Lucida Bright" w:cs="Lucida Bright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2" w:hanging="257"/>
      </w:pPr>
    </w:lvl>
    <w:lvl w:ilvl="2">
      <w:numFmt w:val="bullet"/>
      <w:lvlText w:val="•"/>
      <w:lvlJc w:val="left"/>
      <w:pPr>
        <w:ind w:left="2165" w:hanging="257"/>
      </w:pPr>
    </w:lvl>
    <w:lvl w:ilvl="3">
      <w:numFmt w:val="bullet"/>
      <w:lvlText w:val="•"/>
      <w:lvlJc w:val="left"/>
      <w:pPr>
        <w:ind w:left="3057" w:hanging="257"/>
      </w:pPr>
    </w:lvl>
    <w:lvl w:ilvl="4">
      <w:numFmt w:val="bullet"/>
      <w:lvlText w:val="•"/>
      <w:lvlJc w:val="left"/>
      <w:pPr>
        <w:ind w:left="3950" w:hanging="257"/>
      </w:pPr>
    </w:lvl>
    <w:lvl w:ilvl="5">
      <w:numFmt w:val="bullet"/>
      <w:lvlText w:val="•"/>
      <w:lvlJc w:val="left"/>
      <w:pPr>
        <w:ind w:left="4843" w:hanging="257"/>
      </w:pPr>
    </w:lvl>
    <w:lvl w:ilvl="6">
      <w:numFmt w:val="bullet"/>
      <w:lvlText w:val="•"/>
      <w:lvlJc w:val="left"/>
      <w:pPr>
        <w:ind w:left="5735" w:hanging="257"/>
      </w:pPr>
    </w:lvl>
    <w:lvl w:ilvl="7">
      <w:numFmt w:val="bullet"/>
      <w:lvlText w:val="•"/>
      <w:lvlJc w:val="left"/>
      <w:pPr>
        <w:ind w:left="6628" w:hanging="257"/>
      </w:pPr>
    </w:lvl>
    <w:lvl w:ilvl="8">
      <w:numFmt w:val="bullet"/>
      <w:lvlText w:val="•"/>
      <w:lvlJc w:val="left"/>
      <w:pPr>
        <w:ind w:left="7521" w:hanging="257"/>
      </w:pPr>
    </w:lvl>
  </w:abstractNum>
  <w:abstractNum w:abstractNumId="3" w15:restartNumberingAfterBreak="0">
    <w:nsid w:val="00000405"/>
    <w:multiLevelType w:val="multilevel"/>
    <w:tmpl w:val="FFFFFFFF"/>
    <w:lvl w:ilvl="0">
      <w:start w:val="2"/>
      <w:numFmt w:val="lowerLetter"/>
      <w:lvlText w:val="%1)"/>
      <w:lvlJc w:val="left"/>
      <w:pPr>
        <w:ind w:left="116" w:hanging="269"/>
      </w:pPr>
      <w:rPr>
        <w:rFonts w:ascii="Lucida Bright" w:hAnsi="Lucida Bright" w:cs="Lucida Brigh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269"/>
      </w:pPr>
    </w:lvl>
    <w:lvl w:ilvl="2">
      <w:numFmt w:val="bullet"/>
      <w:lvlText w:val="•"/>
      <w:lvlJc w:val="left"/>
      <w:pPr>
        <w:ind w:left="1957" w:hanging="269"/>
      </w:pPr>
    </w:lvl>
    <w:lvl w:ilvl="3">
      <w:numFmt w:val="bullet"/>
      <w:lvlText w:val="•"/>
      <w:lvlJc w:val="left"/>
      <w:pPr>
        <w:ind w:left="2875" w:hanging="269"/>
      </w:pPr>
    </w:lvl>
    <w:lvl w:ilvl="4">
      <w:numFmt w:val="bullet"/>
      <w:lvlText w:val="•"/>
      <w:lvlJc w:val="left"/>
      <w:pPr>
        <w:ind w:left="3794" w:hanging="269"/>
      </w:pPr>
    </w:lvl>
    <w:lvl w:ilvl="5">
      <w:numFmt w:val="bullet"/>
      <w:lvlText w:val="•"/>
      <w:lvlJc w:val="left"/>
      <w:pPr>
        <w:ind w:left="4713" w:hanging="269"/>
      </w:pPr>
    </w:lvl>
    <w:lvl w:ilvl="6">
      <w:numFmt w:val="bullet"/>
      <w:lvlText w:val="•"/>
      <w:lvlJc w:val="left"/>
      <w:pPr>
        <w:ind w:left="5631" w:hanging="269"/>
      </w:pPr>
    </w:lvl>
    <w:lvl w:ilvl="7">
      <w:numFmt w:val="bullet"/>
      <w:lvlText w:val="•"/>
      <w:lvlJc w:val="left"/>
      <w:pPr>
        <w:ind w:left="6550" w:hanging="269"/>
      </w:pPr>
    </w:lvl>
    <w:lvl w:ilvl="8">
      <w:numFmt w:val="bullet"/>
      <w:lvlText w:val="•"/>
      <w:lvlJc w:val="left"/>
      <w:pPr>
        <w:ind w:left="7469" w:hanging="269"/>
      </w:pPr>
    </w:lvl>
  </w:abstractNum>
  <w:abstractNum w:abstractNumId="4" w15:restartNumberingAfterBreak="0">
    <w:nsid w:val="061B7CEE"/>
    <w:multiLevelType w:val="hybridMultilevel"/>
    <w:tmpl w:val="2A1AA5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04218A"/>
    <w:multiLevelType w:val="hybridMultilevel"/>
    <w:tmpl w:val="99082E72"/>
    <w:lvl w:ilvl="0" w:tplc="BEB0DDB8">
      <w:numFmt w:val="bullet"/>
      <w:lvlText w:val="-"/>
      <w:lvlJc w:val="left"/>
      <w:pPr>
        <w:ind w:left="360" w:hanging="360"/>
      </w:pPr>
      <w:rPr>
        <w:rFonts w:ascii="Lucida Bright" w:eastAsiaTheme="minorHAnsi" w:hAnsi="Lucida Bright" w:cs="Lucida Bright" w:hint="default"/>
      </w:rPr>
    </w:lvl>
    <w:lvl w:ilvl="1" w:tplc="040C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6" w15:restartNumberingAfterBreak="0">
    <w:nsid w:val="46810E0A"/>
    <w:multiLevelType w:val="hybridMultilevel"/>
    <w:tmpl w:val="8DACA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02266"/>
    <w:multiLevelType w:val="hybridMultilevel"/>
    <w:tmpl w:val="A08EF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64A9B"/>
    <w:multiLevelType w:val="hybridMultilevel"/>
    <w:tmpl w:val="A93877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F54F8"/>
    <w:multiLevelType w:val="multilevel"/>
    <w:tmpl w:val="08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2343928">
    <w:abstractNumId w:val="3"/>
  </w:num>
  <w:num w:numId="2" w16cid:durableId="1026980281">
    <w:abstractNumId w:val="2"/>
  </w:num>
  <w:num w:numId="3" w16cid:durableId="237524315">
    <w:abstractNumId w:val="1"/>
  </w:num>
  <w:num w:numId="4" w16cid:durableId="1281836741">
    <w:abstractNumId w:val="0"/>
  </w:num>
  <w:num w:numId="5" w16cid:durableId="937715712">
    <w:abstractNumId w:val="5"/>
  </w:num>
  <w:num w:numId="6" w16cid:durableId="1181092991">
    <w:abstractNumId w:val="9"/>
  </w:num>
  <w:num w:numId="7" w16cid:durableId="2107840579">
    <w:abstractNumId w:val="4"/>
  </w:num>
  <w:num w:numId="8" w16cid:durableId="203518835">
    <w:abstractNumId w:val="8"/>
  </w:num>
  <w:num w:numId="9" w16cid:durableId="908616518">
    <w:abstractNumId w:val="6"/>
  </w:num>
  <w:num w:numId="10" w16cid:durableId="17129200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5E"/>
    <w:rsid w:val="0001084C"/>
    <w:rsid w:val="00060B7B"/>
    <w:rsid w:val="000D45AF"/>
    <w:rsid w:val="00124E57"/>
    <w:rsid w:val="00143A27"/>
    <w:rsid w:val="0023173C"/>
    <w:rsid w:val="002C300F"/>
    <w:rsid w:val="00301AFC"/>
    <w:rsid w:val="00305762"/>
    <w:rsid w:val="0033231C"/>
    <w:rsid w:val="00370734"/>
    <w:rsid w:val="003862BC"/>
    <w:rsid w:val="003E720D"/>
    <w:rsid w:val="00406A2C"/>
    <w:rsid w:val="004149CB"/>
    <w:rsid w:val="00430D07"/>
    <w:rsid w:val="00493749"/>
    <w:rsid w:val="004B01A2"/>
    <w:rsid w:val="00504043"/>
    <w:rsid w:val="00525164"/>
    <w:rsid w:val="00553CAC"/>
    <w:rsid w:val="00593282"/>
    <w:rsid w:val="005A45E6"/>
    <w:rsid w:val="005C73CF"/>
    <w:rsid w:val="005D7E4D"/>
    <w:rsid w:val="00622267"/>
    <w:rsid w:val="00627291"/>
    <w:rsid w:val="00634930"/>
    <w:rsid w:val="006365EA"/>
    <w:rsid w:val="006A455C"/>
    <w:rsid w:val="006D0CCE"/>
    <w:rsid w:val="006F1F32"/>
    <w:rsid w:val="00722460"/>
    <w:rsid w:val="0075333E"/>
    <w:rsid w:val="00755F4B"/>
    <w:rsid w:val="00770E04"/>
    <w:rsid w:val="007A3D1E"/>
    <w:rsid w:val="008A3D87"/>
    <w:rsid w:val="008E4F36"/>
    <w:rsid w:val="008E63F1"/>
    <w:rsid w:val="00935F6F"/>
    <w:rsid w:val="00937A45"/>
    <w:rsid w:val="00937AA0"/>
    <w:rsid w:val="009A770B"/>
    <w:rsid w:val="009E0FDB"/>
    <w:rsid w:val="00A10BAF"/>
    <w:rsid w:val="00A56BDD"/>
    <w:rsid w:val="00B2424D"/>
    <w:rsid w:val="00BD0C17"/>
    <w:rsid w:val="00C03672"/>
    <w:rsid w:val="00C876AC"/>
    <w:rsid w:val="00CA324E"/>
    <w:rsid w:val="00CF4EF1"/>
    <w:rsid w:val="00D2699F"/>
    <w:rsid w:val="00D9751D"/>
    <w:rsid w:val="00DA5F44"/>
    <w:rsid w:val="00E07A5E"/>
    <w:rsid w:val="00EA1CD6"/>
    <w:rsid w:val="00EC3ACE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0069"/>
  <w15:chartTrackingRefBased/>
  <w15:docId w15:val="{D91273C6-4C55-4A4F-AB05-D9E4445B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07A5E"/>
    <w:pPr>
      <w:autoSpaceDE w:val="0"/>
      <w:autoSpaceDN w:val="0"/>
      <w:adjustRightInd w:val="0"/>
      <w:spacing w:after="0" w:line="240" w:lineRule="auto"/>
      <w:ind w:left="116"/>
    </w:pPr>
    <w:rPr>
      <w:rFonts w:ascii="Lucida Bright" w:hAnsi="Lucida Bright" w:cs="Lucida Bright"/>
      <w:kern w:val="0"/>
    </w:rPr>
  </w:style>
  <w:style w:type="character" w:customStyle="1" w:styleId="CorpsdetexteCar">
    <w:name w:val="Corps de texte Car"/>
    <w:basedOn w:val="Policepardfaut"/>
    <w:link w:val="Corpsdetexte"/>
    <w:uiPriority w:val="1"/>
    <w:rsid w:val="00E07A5E"/>
    <w:rPr>
      <w:rFonts w:ascii="Lucida Bright" w:hAnsi="Lucida Bright" w:cs="Lucida Bright"/>
      <w:kern w:val="0"/>
    </w:rPr>
  </w:style>
  <w:style w:type="paragraph" w:styleId="Titre">
    <w:name w:val="Title"/>
    <w:basedOn w:val="Normal"/>
    <w:next w:val="Normal"/>
    <w:link w:val="TitreCar"/>
    <w:uiPriority w:val="1"/>
    <w:qFormat/>
    <w:rsid w:val="00E07A5E"/>
    <w:pPr>
      <w:autoSpaceDE w:val="0"/>
      <w:autoSpaceDN w:val="0"/>
      <w:adjustRightInd w:val="0"/>
      <w:spacing w:after="0" w:line="761" w:lineRule="exact"/>
      <w:ind w:left="39"/>
    </w:pPr>
    <w:rPr>
      <w:rFonts w:ascii="Kristen ITC" w:hAnsi="Kristen ITC" w:cs="Kristen ITC"/>
      <w:kern w:val="0"/>
      <w:sz w:val="56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"/>
    <w:rsid w:val="00E07A5E"/>
    <w:rPr>
      <w:rFonts w:ascii="Kristen ITC" w:hAnsi="Kristen ITC" w:cs="Kristen ITC"/>
      <w:kern w:val="0"/>
      <w:sz w:val="56"/>
      <w:szCs w:val="56"/>
      <w:u w:val="single"/>
    </w:rPr>
  </w:style>
  <w:style w:type="paragraph" w:styleId="Paragraphedeliste">
    <w:name w:val="List Paragraph"/>
    <w:basedOn w:val="Normal"/>
    <w:uiPriority w:val="1"/>
    <w:qFormat/>
    <w:rsid w:val="00E07A5E"/>
    <w:pPr>
      <w:autoSpaceDE w:val="0"/>
      <w:autoSpaceDN w:val="0"/>
      <w:adjustRightInd w:val="0"/>
      <w:spacing w:before="180" w:after="0" w:line="240" w:lineRule="auto"/>
      <w:ind w:left="116"/>
    </w:pPr>
    <w:rPr>
      <w:rFonts w:ascii="Lucida Bright" w:hAnsi="Lucida Bright" w:cs="Lucida Bright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07A5E"/>
    <w:pPr>
      <w:autoSpaceDE w:val="0"/>
      <w:autoSpaceDN w:val="0"/>
      <w:adjustRightInd w:val="0"/>
      <w:spacing w:after="0" w:line="240" w:lineRule="auto"/>
      <w:ind w:left="151"/>
      <w:jc w:val="center"/>
    </w:pPr>
    <w:rPr>
      <w:rFonts w:ascii="Kristen ITC" w:hAnsi="Kristen ITC" w:cs="Kristen IT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Sylver BISCARAT</dc:creator>
  <cp:keywords/>
  <dc:description/>
  <cp:lastModifiedBy>maison peche</cp:lastModifiedBy>
  <cp:revision>6</cp:revision>
  <dcterms:created xsi:type="dcterms:W3CDTF">2025-04-04T09:52:00Z</dcterms:created>
  <dcterms:modified xsi:type="dcterms:W3CDTF">2025-04-10T09:07:00Z</dcterms:modified>
</cp:coreProperties>
</file>